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5D4" w:rsidRDefault="009D15D4" w:rsidP="009D15D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Összefoglaló</w:t>
      </w:r>
    </w:p>
    <w:p w:rsidR="000758C5" w:rsidRDefault="000758C5" w:rsidP="009D15D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758C5" w:rsidRDefault="00BE4E29" w:rsidP="001025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galamb </w:t>
      </w:r>
      <w:proofErr w:type="spellStart"/>
      <w:r>
        <w:rPr>
          <w:rFonts w:ascii="Times New Roman" w:hAnsi="Times New Roman" w:cs="Times New Roman"/>
          <w:sz w:val="24"/>
          <w:szCs w:val="24"/>
        </w:rPr>
        <w:t>circovírusok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pigeon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circovirus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PiCV</w:t>
      </w:r>
      <w:proofErr w:type="spellEnd"/>
      <w:r>
        <w:rPr>
          <w:rFonts w:ascii="Times New Roman" w:hAnsi="Times New Roman" w:cs="Times New Roman"/>
          <w:sz w:val="24"/>
          <w:szCs w:val="24"/>
        </w:rPr>
        <w:t>) okozta fertőzés</w:t>
      </w:r>
      <w:r w:rsidR="0082727C">
        <w:rPr>
          <w:rFonts w:ascii="Times New Roman" w:hAnsi="Times New Roman" w:cs="Times New Roman"/>
          <w:sz w:val="24"/>
          <w:szCs w:val="24"/>
        </w:rPr>
        <w:t>ek</w:t>
      </w:r>
      <w:r>
        <w:rPr>
          <w:rFonts w:ascii="Times New Roman" w:hAnsi="Times New Roman" w:cs="Times New Roman"/>
          <w:sz w:val="24"/>
          <w:szCs w:val="24"/>
        </w:rPr>
        <w:t xml:space="preserve"> elterjedtségéről pontos felmérésekre alapozott adatokkal ma még nem rendelkezünk, de ahol ilyen irányú vizsgálatokat végeztek ott a vizsgált állományok 80-100%-os fertőzöttségéről számoltak be. A fertőzés jelentőségét csak becsülni lehet, mert annak ellenére, hogy </w:t>
      </w:r>
      <w:r w:rsidR="00373582">
        <w:rPr>
          <w:rFonts w:ascii="Times New Roman" w:hAnsi="Times New Roman" w:cs="Times New Roman"/>
          <w:sz w:val="24"/>
          <w:szCs w:val="24"/>
        </w:rPr>
        <w:t>gyakran csak</w:t>
      </w:r>
      <w:r>
        <w:rPr>
          <w:rFonts w:ascii="Times New Roman" w:hAnsi="Times New Roman" w:cs="Times New Roman"/>
          <w:sz w:val="24"/>
          <w:szCs w:val="24"/>
        </w:rPr>
        <w:t xml:space="preserve"> jellegtelen és enyhe klinikai tünetekben jelentkezik, a fertőzött madarak immunrendszerére gyakorolt károsító hatása közvetett módon a galambok egészségének súlyos fokú romlását</w:t>
      </w:r>
      <w:r w:rsidR="001025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fertőzött egyedek </w:t>
      </w:r>
      <w:r w:rsidR="0010257F">
        <w:rPr>
          <w:rFonts w:ascii="Times New Roman" w:hAnsi="Times New Roman" w:cs="Times New Roman"/>
          <w:sz w:val="24"/>
          <w:szCs w:val="24"/>
        </w:rPr>
        <w:t>elhullását</w:t>
      </w:r>
      <w:r w:rsidR="0082727C">
        <w:rPr>
          <w:rFonts w:ascii="Times New Roman" w:hAnsi="Times New Roman" w:cs="Times New Roman"/>
          <w:sz w:val="24"/>
          <w:szCs w:val="24"/>
        </w:rPr>
        <w:t xml:space="preserve"> okozhatja. Mindez különösen az</w:t>
      </w:r>
      <w:r w:rsidR="009D15D4">
        <w:rPr>
          <w:rFonts w:ascii="Times New Roman" w:hAnsi="Times New Roman" w:cs="Times New Roman"/>
          <w:sz w:val="24"/>
          <w:szCs w:val="24"/>
        </w:rPr>
        <w:t xml:space="preserve"> 1 évnél fiatalabb galambokban </w:t>
      </w:r>
      <w:r w:rsidR="0082727C">
        <w:rPr>
          <w:rFonts w:ascii="Times New Roman" w:hAnsi="Times New Roman" w:cs="Times New Roman"/>
          <w:sz w:val="24"/>
          <w:szCs w:val="24"/>
        </w:rPr>
        <w:t xml:space="preserve">játszik szerepet, ahol </w:t>
      </w:r>
      <w:r w:rsidR="009D15D4">
        <w:rPr>
          <w:rFonts w:ascii="Times New Roman" w:hAnsi="Times New Roman" w:cs="Times New Roman"/>
          <w:sz w:val="24"/>
          <w:szCs w:val="24"/>
        </w:rPr>
        <w:t xml:space="preserve">a legfontosabb tényezőnek tekintik a </w:t>
      </w:r>
      <w:proofErr w:type="spellStart"/>
      <w:r w:rsidR="00373582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="00373582">
        <w:rPr>
          <w:rFonts w:ascii="Times New Roman" w:hAnsi="Times New Roman" w:cs="Times New Roman"/>
          <w:sz w:val="24"/>
          <w:szCs w:val="24"/>
        </w:rPr>
        <w:t xml:space="preserve"> megbetegedés a „</w:t>
      </w:r>
      <w:proofErr w:type="spellStart"/>
      <w:r w:rsidR="0082727C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="00827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27C">
        <w:rPr>
          <w:rFonts w:ascii="Times New Roman" w:hAnsi="Times New Roman" w:cs="Times New Roman"/>
          <w:sz w:val="24"/>
          <w:szCs w:val="24"/>
        </w:rPr>
        <w:t>pigeon</w:t>
      </w:r>
      <w:proofErr w:type="spellEnd"/>
      <w:r w:rsidR="00827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27C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="00827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27C">
        <w:rPr>
          <w:rFonts w:ascii="Times New Roman" w:hAnsi="Times New Roman" w:cs="Times New Roman"/>
          <w:sz w:val="24"/>
          <w:szCs w:val="24"/>
        </w:rPr>
        <w:t>syndrome</w:t>
      </w:r>
      <w:proofErr w:type="spellEnd"/>
      <w:r w:rsidR="00373582">
        <w:rPr>
          <w:rFonts w:ascii="Times New Roman" w:hAnsi="Times New Roman" w:cs="Times New Roman"/>
          <w:sz w:val="24"/>
          <w:szCs w:val="24"/>
        </w:rPr>
        <w:t>”</w:t>
      </w:r>
      <w:r w:rsidR="0082727C">
        <w:rPr>
          <w:rFonts w:ascii="Times New Roman" w:hAnsi="Times New Roman" w:cs="Times New Roman"/>
          <w:sz w:val="24"/>
          <w:szCs w:val="24"/>
        </w:rPr>
        <w:t xml:space="preserve"> (YPDS) </w:t>
      </w:r>
      <w:r w:rsidR="009D15D4">
        <w:rPr>
          <w:rFonts w:ascii="Times New Roman" w:hAnsi="Times New Roman" w:cs="Times New Roman"/>
          <w:sz w:val="24"/>
          <w:szCs w:val="24"/>
        </w:rPr>
        <w:t xml:space="preserve">kialakulásában. </w:t>
      </w:r>
      <w:r w:rsidR="0010257F">
        <w:rPr>
          <w:rFonts w:ascii="Times New Roman" w:hAnsi="Times New Roman" w:cs="Times New Roman"/>
          <w:sz w:val="24"/>
          <w:szCs w:val="24"/>
        </w:rPr>
        <w:t xml:space="preserve">Idősebb korosztályokban akkor válik kiemelkedő jelentőségűvé, ha a fertőzéssel párhuzamosan valamilyen hajlamosító tényező is jelen van az állományban (pl.: verseny, tojásrakási időszak, zsúfolt tartás, nem megfelelő dúchigiénia, súlyos fokú </w:t>
      </w:r>
      <w:proofErr w:type="spellStart"/>
      <w:r w:rsidR="0010257F">
        <w:rPr>
          <w:rFonts w:ascii="Times New Roman" w:hAnsi="Times New Roman" w:cs="Times New Roman"/>
          <w:sz w:val="24"/>
          <w:szCs w:val="24"/>
        </w:rPr>
        <w:t>parazitózisok</w:t>
      </w:r>
      <w:proofErr w:type="spellEnd"/>
      <w:r w:rsidR="0010257F">
        <w:rPr>
          <w:rFonts w:ascii="Times New Roman" w:hAnsi="Times New Roman" w:cs="Times New Roman"/>
          <w:sz w:val="24"/>
          <w:szCs w:val="24"/>
        </w:rPr>
        <w:t>, aktív társfertőzések, stb.)</w:t>
      </w:r>
      <w:r w:rsidR="009D15D4">
        <w:rPr>
          <w:rFonts w:ascii="Times New Roman" w:hAnsi="Times New Roman" w:cs="Times New Roman"/>
          <w:sz w:val="24"/>
          <w:szCs w:val="24"/>
        </w:rPr>
        <w:t xml:space="preserve">. Ennek következtében </w:t>
      </w:r>
      <w:r w:rsidR="000758C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0758C5">
        <w:rPr>
          <w:rFonts w:ascii="Times New Roman" w:hAnsi="Times New Roman" w:cs="Times New Roman"/>
          <w:sz w:val="24"/>
          <w:szCs w:val="24"/>
        </w:rPr>
        <w:t>PiCV</w:t>
      </w:r>
      <w:proofErr w:type="spellEnd"/>
      <w:r w:rsidR="000758C5">
        <w:rPr>
          <w:rFonts w:ascii="Times New Roman" w:hAnsi="Times New Roman" w:cs="Times New Roman"/>
          <w:sz w:val="24"/>
          <w:szCs w:val="24"/>
        </w:rPr>
        <w:t xml:space="preserve"> </w:t>
      </w:r>
      <w:r w:rsidR="009D15D4">
        <w:rPr>
          <w:rFonts w:ascii="Times New Roman" w:hAnsi="Times New Roman" w:cs="Times New Roman"/>
          <w:sz w:val="24"/>
          <w:szCs w:val="24"/>
        </w:rPr>
        <w:t>jelentős hatással van a posta- és húsgalamb tenyészetek egészségi állapotán túl azok teljesítményére és gazdasági érték</w:t>
      </w:r>
      <w:r w:rsidR="0082727C">
        <w:rPr>
          <w:rFonts w:ascii="Times New Roman" w:hAnsi="Times New Roman" w:cs="Times New Roman"/>
          <w:sz w:val="24"/>
          <w:szCs w:val="24"/>
        </w:rPr>
        <w:t>ére</w:t>
      </w:r>
      <w:r w:rsidR="00373582">
        <w:rPr>
          <w:rFonts w:ascii="Times New Roman" w:hAnsi="Times New Roman" w:cs="Times New Roman"/>
          <w:sz w:val="24"/>
          <w:szCs w:val="24"/>
        </w:rPr>
        <w:t xml:space="preserve"> is</w:t>
      </w:r>
      <w:r w:rsidR="009D15D4">
        <w:rPr>
          <w:rFonts w:ascii="Times New Roman" w:hAnsi="Times New Roman" w:cs="Times New Roman"/>
          <w:sz w:val="24"/>
          <w:szCs w:val="24"/>
        </w:rPr>
        <w:t>.</w:t>
      </w:r>
    </w:p>
    <w:p w:rsidR="00C84440" w:rsidRDefault="00C84440" w:rsidP="001025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Szerkezetileg a</w:t>
      </w:r>
      <w:r w:rsidR="009D1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5D4">
        <w:rPr>
          <w:rFonts w:ascii="Times New Roman" w:hAnsi="Times New Roman" w:cs="Times New Roman"/>
          <w:sz w:val="24"/>
          <w:szCs w:val="24"/>
        </w:rPr>
        <w:t>PiCV</w:t>
      </w:r>
      <w:proofErr w:type="spellEnd"/>
      <w:r w:rsidR="009D15D4">
        <w:rPr>
          <w:rFonts w:ascii="Times New Roman" w:hAnsi="Times New Roman" w:cs="Times New Roman"/>
          <w:sz w:val="24"/>
          <w:szCs w:val="24"/>
        </w:rPr>
        <w:t xml:space="preserve"> egy </w:t>
      </w:r>
      <w:r w:rsidR="0082727C">
        <w:rPr>
          <w:rFonts w:ascii="Times New Roman" w:hAnsi="Times New Roman" w:cs="Times New Roman"/>
          <w:sz w:val="24"/>
          <w:szCs w:val="24"/>
        </w:rPr>
        <w:t>egyszálú</w:t>
      </w:r>
      <w:r w:rsidR="009D15D4">
        <w:rPr>
          <w:rFonts w:ascii="Times New Roman" w:hAnsi="Times New Roman" w:cs="Times New Roman"/>
          <w:sz w:val="24"/>
          <w:szCs w:val="24"/>
        </w:rPr>
        <w:t xml:space="preserve"> DNS vírus, </w:t>
      </w:r>
      <w:proofErr w:type="spellStart"/>
      <w:r w:rsidR="009D15D4">
        <w:rPr>
          <w:rFonts w:ascii="Times New Roman" w:hAnsi="Times New Roman" w:cs="Times New Roman"/>
          <w:sz w:val="24"/>
          <w:szCs w:val="24"/>
        </w:rPr>
        <w:t>kapszidja</w:t>
      </w:r>
      <w:proofErr w:type="spellEnd"/>
      <w:r w:rsidR="009D1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5D4">
        <w:rPr>
          <w:rFonts w:ascii="Times New Roman" w:hAnsi="Times New Roman" w:cs="Times New Roman"/>
          <w:sz w:val="24"/>
          <w:szCs w:val="24"/>
        </w:rPr>
        <w:t>ikozahedrális</w:t>
      </w:r>
      <w:proofErr w:type="spellEnd"/>
      <w:r w:rsidR="009D15D4">
        <w:rPr>
          <w:rFonts w:ascii="Times New Roman" w:hAnsi="Times New Roman" w:cs="Times New Roman"/>
          <w:sz w:val="24"/>
          <w:szCs w:val="24"/>
        </w:rPr>
        <w:t xml:space="preserve">, burok nélküli. Az eddigi vizsgálatok bizonyítékul szolgálnak, arra hogy </w:t>
      </w:r>
      <w:r w:rsidR="00632F0A">
        <w:rPr>
          <w:rFonts w:ascii="Times New Roman" w:hAnsi="Times New Roman" w:cs="Times New Roman"/>
          <w:sz w:val="24"/>
          <w:szCs w:val="24"/>
        </w:rPr>
        <w:t xml:space="preserve">bár </w:t>
      </w:r>
      <w:r w:rsidR="009D15D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9D15D4">
        <w:rPr>
          <w:rFonts w:ascii="Times New Roman" w:hAnsi="Times New Roman" w:cs="Times New Roman"/>
          <w:sz w:val="24"/>
          <w:szCs w:val="24"/>
        </w:rPr>
        <w:t>PiCV</w:t>
      </w:r>
      <w:proofErr w:type="spellEnd"/>
      <w:r w:rsidR="009D15D4">
        <w:rPr>
          <w:rFonts w:ascii="Times New Roman" w:hAnsi="Times New Roman" w:cs="Times New Roman"/>
          <w:sz w:val="24"/>
          <w:szCs w:val="24"/>
        </w:rPr>
        <w:t xml:space="preserve"> DNS vírus</w:t>
      </w:r>
      <w:r w:rsidR="00373582">
        <w:rPr>
          <w:rFonts w:ascii="Times New Roman" w:hAnsi="Times New Roman" w:cs="Times New Roman"/>
          <w:sz w:val="24"/>
          <w:szCs w:val="24"/>
        </w:rPr>
        <w:t>,</w:t>
      </w:r>
      <w:r w:rsidR="009D15D4">
        <w:rPr>
          <w:rFonts w:ascii="Times New Roman" w:hAnsi="Times New Roman" w:cs="Times New Roman"/>
          <w:sz w:val="24"/>
          <w:szCs w:val="24"/>
        </w:rPr>
        <w:t xml:space="preserve"> </w:t>
      </w:r>
      <w:r w:rsidR="00632F0A">
        <w:rPr>
          <w:rFonts w:ascii="Times New Roman" w:hAnsi="Times New Roman" w:cs="Times New Roman"/>
          <w:sz w:val="24"/>
          <w:szCs w:val="24"/>
        </w:rPr>
        <w:t xml:space="preserve">mégis </w:t>
      </w:r>
      <w:r w:rsidR="009D15D4">
        <w:rPr>
          <w:rFonts w:ascii="Times New Roman" w:hAnsi="Times New Roman" w:cs="Times New Roman"/>
          <w:sz w:val="24"/>
          <w:szCs w:val="24"/>
        </w:rPr>
        <w:t xml:space="preserve">igen </w:t>
      </w:r>
      <w:proofErr w:type="spellStart"/>
      <w:r w:rsidR="009D15D4">
        <w:rPr>
          <w:rFonts w:ascii="Times New Roman" w:hAnsi="Times New Roman" w:cs="Times New Roman"/>
          <w:sz w:val="24"/>
          <w:szCs w:val="24"/>
        </w:rPr>
        <w:t>variabilis</w:t>
      </w:r>
      <w:proofErr w:type="spellEnd"/>
      <w:r w:rsidR="009D15D4">
        <w:rPr>
          <w:rFonts w:ascii="Times New Roman" w:hAnsi="Times New Roman" w:cs="Times New Roman"/>
          <w:sz w:val="24"/>
          <w:szCs w:val="24"/>
        </w:rPr>
        <w:t xml:space="preserve"> természetű. A két fő gén közül az ORF1 </w:t>
      </w:r>
      <w:r w:rsidR="0082727C">
        <w:rPr>
          <w:rFonts w:ascii="Times New Roman" w:hAnsi="Times New Roman" w:cs="Times New Roman"/>
          <w:sz w:val="24"/>
          <w:szCs w:val="24"/>
        </w:rPr>
        <w:t xml:space="preserve">(nyílt olvasási keret, </w:t>
      </w:r>
      <w:proofErr w:type="spellStart"/>
      <w:r w:rsidR="0082727C">
        <w:rPr>
          <w:rFonts w:ascii="Times New Roman" w:hAnsi="Times New Roman" w:cs="Times New Roman"/>
          <w:sz w:val="24"/>
          <w:szCs w:val="24"/>
        </w:rPr>
        <w:t>open</w:t>
      </w:r>
      <w:proofErr w:type="spellEnd"/>
      <w:r w:rsidR="00827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27C">
        <w:rPr>
          <w:rFonts w:ascii="Times New Roman" w:hAnsi="Times New Roman" w:cs="Times New Roman"/>
          <w:sz w:val="24"/>
          <w:szCs w:val="24"/>
        </w:rPr>
        <w:t>reading</w:t>
      </w:r>
      <w:proofErr w:type="spellEnd"/>
      <w:r w:rsidR="00827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27C">
        <w:rPr>
          <w:rFonts w:ascii="Times New Roman" w:hAnsi="Times New Roman" w:cs="Times New Roman"/>
          <w:sz w:val="24"/>
          <w:szCs w:val="24"/>
        </w:rPr>
        <w:t>frame</w:t>
      </w:r>
      <w:proofErr w:type="spellEnd"/>
      <w:r w:rsidR="0082727C">
        <w:rPr>
          <w:rFonts w:ascii="Times New Roman" w:hAnsi="Times New Roman" w:cs="Times New Roman"/>
          <w:sz w:val="24"/>
          <w:szCs w:val="24"/>
        </w:rPr>
        <w:t xml:space="preserve">) a </w:t>
      </w:r>
      <w:proofErr w:type="spellStart"/>
      <w:r w:rsidR="0082727C">
        <w:rPr>
          <w:rFonts w:ascii="Times New Roman" w:hAnsi="Times New Roman" w:cs="Times New Roman"/>
          <w:sz w:val="24"/>
          <w:szCs w:val="24"/>
        </w:rPr>
        <w:t>replikációs</w:t>
      </w:r>
      <w:proofErr w:type="spellEnd"/>
      <w:r w:rsidR="0082727C">
        <w:rPr>
          <w:rFonts w:ascii="Times New Roman" w:hAnsi="Times New Roman" w:cs="Times New Roman"/>
          <w:sz w:val="24"/>
          <w:szCs w:val="24"/>
        </w:rPr>
        <w:t xml:space="preserve"> fehérjét kódolja és </w:t>
      </w:r>
      <w:r w:rsidR="009D15D4">
        <w:rPr>
          <w:rFonts w:ascii="Times New Roman" w:hAnsi="Times New Roman" w:cs="Times New Roman"/>
          <w:sz w:val="24"/>
          <w:szCs w:val="24"/>
        </w:rPr>
        <w:t>lényegesen konzervatívabb</w:t>
      </w:r>
      <w:r w:rsidR="0082727C">
        <w:rPr>
          <w:rFonts w:ascii="Times New Roman" w:hAnsi="Times New Roman" w:cs="Times New Roman"/>
          <w:sz w:val="24"/>
          <w:szCs w:val="24"/>
        </w:rPr>
        <w:t>,</w:t>
      </w:r>
      <w:r w:rsidR="009D15D4">
        <w:rPr>
          <w:rFonts w:ascii="Times New Roman" w:hAnsi="Times New Roman" w:cs="Times New Roman"/>
          <w:sz w:val="24"/>
          <w:szCs w:val="24"/>
        </w:rPr>
        <w:t xml:space="preserve"> mint </w:t>
      </w:r>
      <w:r w:rsidR="0082727C">
        <w:rPr>
          <w:rFonts w:ascii="Times New Roman" w:hAnsi="Times New Roman" w:cs="Times New Roman"/>
          <w:sz w:val="24"/>
          <w:szCs w:val="24"/>
        </w:rPr>
        <w:t xml:space="preserve">az egyetlen </w:t>
      </w:r>
      <w:proofErr w:type="spellStart"/>
      <w:r w:rsidR="0082727C">
        <w:rPr>
          <w:rFonts w:ascii="Times New Roman" w:hAnsi="Times New Roman" w:cs="Times New Roman"/>
          <w:sz w:val="24"/>
          <w:szCs w:val="24"/>
        </w:rPr>
        <w:t>capsid</w:t>
      </w:r>
      <w:proofErr w:type="spellEnd"/>
      <w:r w:rsidR="0082727C">
        <w:rPr>
          <w:rFonts w:ascii="Times New Roman" w:hAnsi="Times New Roman" w:cs="Times New Roman"/>
          <w:sz w:val="24"/>
          <w:szCs w:val="24"/>
        </w:rPr>
        <w:t xml:space="preserve"> fehérjét kódoló </w:t>
      </w:r>
      <w:r w:rsidR="009D15D4">
        <w:rPr>
          <w:rFonts w:ascii="Times New Roman" w:hAnsi="Times New Roman" w:cs="Times New Roman"/>
          <w:sz w:val="24"/>
          <w:szCs w:val="24"/>
        </w:rPr>
        <w:t>ORF</w:t>
      </w:r>
      <w:r w:rsidR="0082727C">
        <w:rPr>
          <w:rFonts w:ascii="Times New Roman" w:hAnsi="Times New Roman" w:cs="Times New Roman"/>
          <w:sz w:val="24"/>
          <w:szCs w:val="24"/>
        </w:rPr>
        <w:t>2</w:t>
      </w:r>
      <w:r w:rsidR="009D15D4">
        <w:rPr>
          <w:rFonts w:ascii="Times New Roman" w:hAnsi="Times New Roman" w:cs="Times New Roman"/>
          <w:sz w:val="24"/>
          <w:szCs w:val="24"/>
        </w:rPr>
        <w:t>. Így az ORF1-nek első sorban a</w:t>
      </w:r>
      <w:r w:rsidR="0082727C">
        <w:rPr>
          <w:rFonts w:ascii="Times New Roman" w:hAnsi="Times New Roman" w:cs="Times New Roman"/>
          <w:sz w:val="24"/>
          <w:szCs w:val="24"/>
        </w:rPr>
        <w:t xml:space="preserve"> molekuláris</w:t>
      </w:r>
      <w:r w:rsidR="009D15D4">
        <w:rPr>
          <w:rFonts w:ascii="Times New Roman" w:hAnsi="Times New Roman" w:cs="Times New Roman"/>
          <w:sz w:val="24"/>
          <w:szCs w:val="24"/>
        </w:rPr>
        <w:t xml:space="preserve"> </w:t>
      </w:r>
      <w:r w:rsidR="0082727C">
        <w:rPr>
          <w:rFonts w:ascii="Times New Roman" w:hAnsi="Times New Roman" w:cs="Times New Roman"/>
          <w:sz w:val="24"/>
          <w:szCs w:val="24"/>
        </w:rPr>
        <w:t xml:space="preserve">diagnosztikában </w:t>
      </w:r>
      <w:r w:rsidR="009D15D4">
        <w:rPr>
          <w:rFonts w:ascii="Times New Roman" w:hAnsi="Times New Roman" w:cs="Times New Roman"/>
          <w:sz w:val="24"/>
          <w:szCs w:val="24"/>
        </w:rPr>
        <w:t>jut szerep, míg az ORF</w:t>
      </w:r>
      <w:r w:rsidR="0010257F">
        <w:rPr>
          <w:rFonts w:ascii="Times New Roman" w:hAnsi="Times New Roman" w:cs="Times New Roman"/>
          <w:sz w:val="24"/>
          <w:szCs w:val="24"/>
        </w:rPr>
        <w:t>2</w:t>
      </w:r>
      <w:r w:rsidR="009D15D4">
        <w:rPr>
          <w:rFonts w:ascii="Times New Roman" w:hAnsi="Times New Roman" w:cs="Times New Roman"/>
          <w:sz w:val="24"/>
          <w:szCs w:val="24"/>
        </w:rPr>
        <w:t xml:space="preserve"> </w:t>
      </w:r>
      <w:r w:rsidR="0010257F">
        <w:rPr>
          <w:rFonts w:ascii="Times New Roman" w:hAnsi="Times New Roman" w:cs="Times New Roman"/>
          <w:sz w:val="24"/>
          <w:szCs w:val="24"/>
        </w:rPr>
        <w:t xml:space="preserve">esetében a gén elemzése </w:t>
      </w:r>
      <w:r w:rsidR="00632F0A">
        <w:rPr>
          <w:rFonts w:ascii="Times New Roman" w:hAnsi="Times New Roman" w:cs="Times New Roman"/>
          <w:sz w:val="24"/>
          <w:szCs w:val="24"/>
        </w:rPr>
        <w:t>hozzásegít</w:t>
      </w:r>
      <w:r w:rsidR="0010257F">
        <w:rPr>
          <w:rFonts w:ascii="Times New Roman" w:hAnsi="Times New Roman" w:cs="Times New Roman"/>
          <w:sz w:val="24"/>
          <w:szCs w:val="24"/>
        </w:rPr>
        <w:t xml:space="preserve"> a vírus változékonyságának a </w:t>
      </w:r>
      <w:r w:rsidR="00632F0A">
        <w:rPr>
          <w:rFonts w:ascii="Times New Roman" w:hAnsi="Times New Roman" w:cs="Times New Roman"/>
          <w:sz w:val="24"/>
          <w:szCs w:val="24"/>
        </w:rPr>
        <w:t>nyomon követéséhez,</w:t>
      </w:r>
      <w:r w:rsidR="0010257F">
        <w:rPr>
          <w:rFonts w:ascii="Times New Roman" w:hAnsi="Times New Roman" w:cs="Times New Roman"/>
          <w:sz w:val="24"/>
          <w:szCs w:val="24"/>
        </w:rPr>
        <w:t xml:space="preserve"> illetve a megfelelő hatékonyságú vakcinák kidolgozásához</w:t>
      </w:r>
      <w:r w:rsidR="009D15D4">
        <w:rPr>
          <w:rFonts w:ascii="Times New Roman" w:hAnsi="Times New Roman" w:cs="Times New Roman"/>
          <w:sz w:val="24"/>
          <w:szCs w:val="24"/>
        </w:rPr>
        <w:t>.</w:t>
      </w:r>
    </w:p>
    <w:p w:rsidR="00A8082C" w:rsidRDefault="00C84440" w:rsidP="001025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Kutatómunkánk</w:t>
      </w:r>
      <w:r w:rsidR="0010257F">
        <w:rPr>
          <w:rFonts w:ascii="Times New Roman" w:hAnsi="Times New Roman" w:cs="Times New Roman"/>
          <w:sz w:val="24"/>
          <w:szCs w:val="24"/>
        </w:rPr>
        <w:t xml:space="preserve"> elsődleges célja az volt, hogy megvizsgáljuk jelen van-e és milyen arányban </w:t>
      </w:r>
      <w:r>
        <w:rPr>
          <w:rFonts w:ascii="Times New Roman" w:hAnsi="Times New Roman" w:cs="Times New Roman"/>
          <w:sz w:val="24"/>
          <w:szCs w:val="24"/>
        </w:rPr>
        <w:t xml:space="preserve">hazánkban </w:t>
      </w:r>
      <w:r w:rsidR="0010257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10257F">
        <w:rPr>
          <w:rFonts w:ascii="Times New Roman" w:hAnsi="Times New Roman" w:cs="Times New Roman"/>
          <w:sz w:val="24"/>
          <w:szCs w:val="24"/>
        </w:rPr>
        <w:t>PiCV</w:t>
      </w:r>
      <w:proofErr w:type="spellEnd"/>
      <w:r w:rsidR="0010257F">
        <w:rPr>
          <w:rFonts w:ascii="Times New Roman" w:hAnsi="Times New Roman" w:cs="Times New Roman"/>
          <w:sz w:val="24"/>
          <w:szCs w:val="24"/>
        </w:rPr>
        <w:t xml:space="preserve">, a hazai víruspopuláció milyen genetikai viszonyban </w:t>
      </w:r>
      <w:r>
        <w:rPr>
          <w:rFonts w:ascii="Times New Roman" w:hAnsi="Times New Roman" w:cs="Times New Roman"/>
          <w:sz w:val="24"/>
          <w:szCs w:val="24"/>
        </w:rPr>
        <w:t>áll</w:t>
      </w:r>
      <w:r w:rsidR="0010257F">
        <w:rPr>
          <w:rFonts w:ascii="Times New Roman" w:hAnsi="Times New Roman" w:cs="Times New Roman"/>
          <w:sz w:val="24"/>
          <w:szCs w:val="24"/>
        </w:rPr>
        <w:t xml:space="preserve"> a már ismert vírusgenomokkal, vannak-e eltérések a </w:t>
      </w:r>
      <w:proofErr w:type="spellStart"/>
      <w:r w:rsidR="0010257F">
        <w:rPr>
          <w:rFonts w:ascii="Times New Roman" w:hAnsi="Times New Roman" w:cs="Times New Roman"/>
          <w:sz w:val="24"/>
          <w:szCs w:val="24"/>
        </w:rPr>
        <w:t>capsid</w:t>
      </w:r>
      <w:r>
        <w:rPr>
          <w:rFonts w:ascii="Times New Roman" w:hAnsi="Times New Roman" w:cs="Times New Roman"/>
          <w:sz w:val="24"/>
          <w:szCs w:val="24"/>
        </w:rPr>
        <w:t>ok</w:t>
      </w:r>
      <w:proofErr w:type="spellEnd"/>
      <w:r w:rsidR="0010257F">
        <w:rPr>
          <w:rFonts w:ascii="Times New Roman" w:hAnsi="Times New Roman" w:cs="Times New Roman"/>
          <w:sz w:val="24"/>
          <w:szCs w:val="24"/>
        </w:rPr>
        <w:t xml:space="preserve"> aminosav összetételében és melyek azok?  Így egy elsődleges felmérést követően</w:t>
      </w:r>
      <w:r w:rsidR="009D15D4">
        <w:rPr>
          <w:rFonts w:ascii="Times New Roman" w:hAnsi="Times New Roman" w:cs="Times New Roman"/>
          <w:sz w:val="24"/>
          <w:szCs w:val="24"/>
        </w:rPr>
        <w:t xml:space="preserve"> a kutatásban elsősorban az ORF</w:t>
      </w:r>
      <w:r w:rsidR="0010257F">
        <w:rPr>
          <w:rFonts w:ascii="Times New Roman" w:hAnsi="Times New Roman" w:cs="Times New Roman"/>
          <w:sz w:val="24"/>
          <w:szCs w:val="24"/>
        </w:rPr>
        <w:t>2</w:t>
      </w:r>
      <w:r w:rsidR="009D15D4">
        <w:rPr>
          <w:rFonts w:ascii="Times New Roman" w:hAnsi="Times New Roman" w:cs="Times New Roman"/>
          <w:sz w:val="24"/>
          <w:szCs w:val="24"/>
        </w:rPr>
        <w:t xml:space="preserve"> gének elemzésére fektettünk hangsúlyt. </w:t>
      </w:r>
      <w:r>
        <w:rPr>
          <w:rFonts w:ascii="Times New Roman" w:hAnsi="Times New Roman" w:cs="Times New Roman"/>
          <w:sz w:val="24"/>
          <w:szCs w:val="24"/>
        </w:rPr>
        <w:t xml:space="preserve">A felmérés eredményeként igazoltuk a vírus magyarországi jelenlétét, és a szekvencia adatok alapján a vírusokat 5 típusba tudtuk sorolni. Megállapítottuk, hogy az egyes típusok </w:t>
      </w:r>
      <w:proofErr w:type="spellStart"/>
      <w:r>
        <w:rPr>
          <w:rFonts w:ascii="Times New Roman" w:hAnsi="Times New Roman" w:cs="Times New Roman"/>
          <w:sz w:val="24"/>
          <w:szCs w:val="24"/>
        </w:rPr>
        <w:t>capsid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fehérjéi között jelentős szekvencia eltérések mutatkoznak. Elsőként állap</w:t>
      </w:r>
      <w:r w:rsidR="00A8082C">
        <w:rPr>
          <w:rFonts w:ascii="Times New Roman" w:hAnsi="Times New Roman" w:cs="Times New Roman"/>
          <w:sz w:val="24"/>
          <w:szCs w:val="24"/>
        </w:rPr>
        <w:t xml:space="preserve">ítottuk meg, hogy a </w:t>
      </w:r>
      <w:proofErr w:type="spellStart"/>
      <w:r w:rsidR="00A8082C">
        <w:rPr>
          <w:rFonts w:ascii="Times New Roman" w:hAnsi="Times New Roman" w:cs="Times New Roman"/>
          <w:sz w:val="24"/>
          <w:szCs w:val="24"/>
        </w:rPr>
        <w:t>PiCV</w:t>
      </w:r>
      <w:proofErr w:type="spellEnd"/>
      <w:r w:rsidR="00A808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082C">
        <w:rPr>
          <w:rFonts w:ascii="Times New Roman" w:hAnsi="Times New Roman" w:cs="Times New Roman"/>
          <w:sz w:val="24"/>
          <w:szCs w:val="24"/>
        </w:rPr>
        <w:t>capsidok</w:t>
      </w:r>
      <w:proofErr w:type="spellEnd"/>
      <w:r w:rsidR="00A8082C">
        <w:rPr>
          <w:rFonts w:ascii="Times New Roman" w:hAnsi="Times New Roman" w:cs="Times New Roman"/>
          <w:sz w:val="24"/>
          <w:szCs w:val="24"/>
        </w:rPr>
        <w:t xml:space="preserve"> változékonyságában nemcsak a sorozatos </w:t>
      </w:r>
      <w:proofErr w:type="spellStart"/>
      <w:r w:rsidR="00A8082C">
        <w:rPr>
          <w:rFonts w:ascii="Times New Roman" w:hAnsi="Times New Roman" w:cs="Times New Roman"/>
          <w:sz w:val="24"/>
          <w:szCs w:val="24"/>
        </w:rPr>
        <w:t>pontmutációk</w:t>
      </w:r>
      <w:proofErr w:type="spellEnd"/>
      <w:r w:rsidR="00A8082C">
        <w:rPr>
          <w:rFonts w:ascii="Times New Roman" w:hAnsi="Times New Roman" w:cs="Times New Roman"/>
          <w:sz w:val="24"/>
          <w:szCs w:val="24"/>
        </w:rPr>
        <w:t xml:space="preserve">, hanem bázis </w:t>
      </w:r>
      <w:proofErr w:type="spellStart"/>
      <w:r w:rsidR="00A8082C">
        <w:rPr>
          <w:rFonts w:ascii="Times New Roman" w:hAnsi="Times New Roman" w:cs="Times New Roman"/>
          <w:sz w:val="24"/>
          <w:szCs w:val="24"/>
        </w:rPr>
        <w:t>triplet</w:t>
      </w:r>
      <w:proofErr w:type="spellEnd"/>
      <w:r w:rsidR="00A808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082C">
        <w:rPr>
          <w:rFonts w:ascii="Times New Roman" w:hAnsi="Times New Roman" w:cs="Times New Roman"/>
          <w:sz w:val="24"/>
          <w:szCs w:val="24"/>
        </w:rPr>
        <w:t>deléciók</w:t>
      </w:r>
      <w:proofErr w:type="spellEnd"/>
      <w:r w:rsidR="00A8082C">
        <w:rPr>
          <w:rFonts w:ascii="Times New Roman" w:hAnsi="Times New Roman" w:cs="Times New Roman"/>
          <w:sz w:val="24"/>
          <w:szCs w:val="24"/>
        </w:rPr>
        <w:t xml:space="preserve"> / addíciók és a gének közötti rekombináció is felelős.</w:t>
      </w:r>
    </w:p>
    <w:p w:rsidR="00A8082C" w:rsidRDefault="00A8082C" w:rsidP="001025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8082C" w:rsidSect="00AA7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D15D4"/>
    <w:rsid w:val="000758C5"/>
    <w:rsid w:val="0010257F"/>
    <w:rsid w:val="002E7D94"/>
    <w:rsid w:val="00373582"/>
    <w:rsid w:val="00632F0A"/>
    <w:rsid w:val="00634320"/>
    <w:rsid w:val="007130B9"/>
    <w:rsid w:val="0082727C"/>
    <w:rsid w:val="00933C09"/>
    <w:rsid w:val="009D15D4"/>
    <w:rsid w:val="00A8082C"/>
    <w:rsid w:val="00AA72F9"/>
    <w:rsid w:val="00BE4E29"/>
    <w:rsid w:val="00C84440"/>
    <w:rsid w:val="00CE63B8"/>
    <w:rsid w:val="00F55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D15D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Zsófi</dc:creator>
  <cp:lastModifiedBy>Zsófi</cp:lastModifiedBy>
  <cp:revision>2</cp:revision>
  <dcterms:created xsi:type="dcterms:W3CDTF">2013-05-05T19:01:00Z</dcterms:created>
  <dcterms:modified xsi:type="dcterms:W3CDTF">2013-05-05T19:01:00Z</dcterms:modified>
</cp:coreProperties>
</file>