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Gadugi" w:cs="Gadugi" w:eastAsia="Gadugi" w:hAnsi="Gadugi"/>
          <w:b w:val="1"/>
          <w:sz w:val="30"/>
          <w:szCs w:val="30"/>
        </w:rPr>
      </w:pPr>
      <w:r w:rsidDel="00000000" w:rsidR="00000000" w:rsidRPr="00000000">
        <w:rPr>
          <w:rFonts w:ascii="Gadugi" w:cs="Gadugi" w:eastAsia="Gadugi" w:hAnsi="Gadugi"/>
          <w:b w:val="1"/>
          <w:sz w:val="30"/>
          <w:szCs w:val="30"/>
          <w:rtl w:val="0"/>
        </w:rPr>
        <w:t xml:space="preserve">International diversity in teacher and higher education research in the 21st century: </w:t>
        <w:br w:type="textWrapping"/>
        <w:t xml:space="preserve">insights from doctoral students, supervisors, and doctoral school leaders</w:t>
        <w:br w:type="textWrapping"/>
        <w:t xml:space="preserve"> </w:t>
        <w:br w:type="textWrapping"/>
        <w:t xml:space="preserve">ELTE-EDiTE </w:t>
      </w:r>
      <w:r w:rsidDel="00000000" w:rsidR="00000000" w:rsidRPr="00000000">
        <w:rPr>
          <w:rFonts w:ascii="Gadugi" w:cs="Gadugi" w:eastAsia="Gadugi" w:hAnsi="Gadugi"/>
          <w:b w:val="1"/>
          <w:sz w:val="30"/>
          <w:szCs w:val="30"/>
          <w:rtl w:val="0"/>
        </w:rPr>
        <w:t xml:space="preserve">CONFERENCE PROGRAM, December 4-5, 2020</w:t>
        <w:br w:type="textWrapping"/>
        <w:t xml:space="preserve"> </w:t>
      </w:r>
    </w:p>
    <w:p w:rsidR="00000000" w:rsidDel="00000000" w:rsidP="00000000" w:rsidRDefault="00000000" w:rsidRPr="00000000" w14:paraId="00000002">
      <w:pPr>
        <w:rPr>
          <w:rFonts w:ascii="Gadugi" w:cs="Gadugi" w:eastAsia="Gadugi" w:hAnsi="Gadugi"/>
          <w:b w:val="1"/>
        </w:rPr>
      </w:pPr>
      <w:r w:rsidDel="00000000" w:rsidR="00000000" w:rsidRPr="00000000">
        <w:rPr>
          <w:rFonts w:ascii="Gadugi" w:cs="Gadugi" w:eastAsia="Gadugi" w:hAnsi="Gadugi"/>
          <w:b w:val="1"/>
          <w:rtl w:val="0"/>
        </w:rPr>
        <w:t xml:space="preserve">December 4, 2020, Friday</w:t>
      </w:r>
    </w:p>
    <w:p w:rsidR="00000000" w:rsidDel="00000000" w:rsidP="00000000" w:rsidRDefault="00000000" w:rsidRPr="00000000" w14:paraId="00000003">
      <w:pPr>
        <w:rPr>
          <w:rFonts w:ascii="Gadugi" w:cs="Gadugi" w:eastAsia="Gadugi" w:hAnsi="Gadugi"/>
          <w:b w:val="1"/>
        </w:rPr>
      </w:pPr>
      <w:r w:rsidDel="00000000" w:rsidR="00000000" w:rsidRPr="00000000">
        <w:rPr>
          <w:rFonts w:ascii="Gadugi" w:cs="Gadugi" w:eastAsia="Gadugi" w:hAnsi="Gadugi"/>
          <w:b w:val="1"/>
          <w:rtl w:val="0"/>
        </w:rPr>
        <w:t xml:space="preserve">ALL TIMES IN THE PROGRAM ARE CET (BUDAPEST) TIMES</w:t>
      </w:r>
    </w:p>
    <w:tbl>
      <w:tblPr>
        <w:tblStyle w:val="Table1"/>
        <w:tblW w:w="139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00"/>
        <w:gridCol w:w="2430"/>
        <w:gridCol w:w="2516"/>
        <w:gridCol w:w="1258"/>
        <w:gridCol w:w="1258"/>
        <w:gridCol w:w="2516"/>
        <w:gridCol w:w="2517"/>
        <w:tblGridChange w:id="0">
          <w:tblGrid>
            <w:gridCol w:w="1500"/>
            <w:gridCol w:w="2430"/>
            <w:gridCol w:w="2516"/>
            <w:gridCol w:w="1258"/>
            <w:gridCol w:w="1258"/>
            <w:gridCol w:w="2516"/>
            <w:gridCol w:w="2517"/>
          </w:tblGrid>
        </w:tblGridChange>
      </w:tblGrid>
      <w:tr>
        <w:tc>
          <w:tcPr>
            <w:gridSpan w:val="7"/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E-Moderator: László Horváth mobile helpline: +36305344505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8.30 – 9.30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General TEAMS Platform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8.30 – 9.30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Starting TEAMS, Housekeeping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9.30 – 9.45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Opening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Professor Gábor Halász, 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Welcoming Address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Professor Zsolt Demetrovics, Dean of the Faculty of Education and Psychology </w:t>
              <w:br w:type="textWrapping"/>
              <w:t xml:space="preserve">of Eötvös Loránd University, Budapest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9.45 – 10.45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Plenary 1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Post-COVID 19 – No School? No campus?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Professor Kari Smith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Khin Khin Thant Sin (khinkhin.thantsin@ppk.elte.hu)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10.45 – 11.00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Coffee Break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11.00 – 12.30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Session 1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11.00 – 12.30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A</w:t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B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C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D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E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11.00 – 12.30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Teacher Training and Development I.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Roman Svaricek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Vera Kovács (vera.kovacs@szepmuveszeti.hu)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Digital Technologies I.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Zsuzsa Kovács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Imre Fekete (imrefkt@gmail.com)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Individual Differences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Csaba Kálmán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Ei Phyoe Maung (maung.ei@ppk.elte.hu)</w:t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Disadvantaged in Education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Kata Csizér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Aye Aye Myint Lay (ayemyintlay@student.elte.hu)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Clinical and Physical Education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Evgeniy Terentev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Orsolya Pongor (pongor.orsolya@ppk.elte.hu)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11.00 – 11.20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Justina Garbauskaite-Jakimovska</w:t>
            </w:r>
          </w:p>
          <w:p w:rsidR="00000000" w:rsidDel="00000000" w:rsidP="00000000" w:rsidRDefault="00000000" w:rsidRPr="00000000" w14:paraId="00000056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Becoming an educator in the field of non-formal education</w:t>
            </w:r>
          </w:p>
          <w:p w:rsidR="00000000" w:rsidDel="00000000" w:rsidP="00000000" w:rsidRDefault="00000000" w:rsidRPr="00000000" w14:paraId="00000058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Imre Fekete</w:t>
            </w:r>
          </w:p>
          <w:p w:rsidR="00000000" w:rsidDel="00000000" w:rsidP="00000000" w:rsidRDefault="00000000" w:rsidRPr="00000000" w14:paraId="0000005A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Lessons learned from emergency remote teaching: Hungarian K12 teachers’ perceptions about digital education during the COVID-19 pandemic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C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Vjosa Hashani</w:t>
            </w:r>
          </w:p>
          <w:p w:rsidR="00000000" w:rsidDel="00000000" w:rsidP="00000000" w:rsidRDefault="00000000" w:rsidRPr="00000000" w14:paraId="0000005D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Foreign language classroom anxiety among Business English (BE) students</w:t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Kitti Kozma</w:t>
            </w:r>
          </w:p>
          <w:p w:rsidR="00000000" w:rsidDel="00000000" w:rsidP="00000000" w:rsidRDefault="00000000" w:rsidRPr="00000000" w14:paraId="00000061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Comparing and analyzing teachers' attitudes and methods in socially disadvantaged institutions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Sergio Soares, Wilson Abreu</w:t>
            </w:r>
          </w:p>
          <w:p w:rsidR="00000000" w:rsidDel="00000000" w:rsidP="00000000" w:rsidRDefault="00000000" w:rsidRPr="00000000" w14:paraId="00000064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Training of students in clinical education: Supervisory intervention of the tutor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11.20 – 11.40</w:t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Juozapas Labokas</w:t>
            </w:r>
          </w:p>
          <w:p w:rsidR="00000000" w:rsidDel="00000000" w:rsidP="00000000" w:rsidRDefault="00000000" w:rsidRPr="00000000" w14:paraId="00000068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How do we teach values? Some insights from Catholic teachers’ perspectives</w:t>
            </w:r>
          </w:p>
          <w:p w:rsidR="00000000" w:rsidDel="00000000" w:rsidP="00000000" w:rsidRDefault="00000000" w:rsidRPr="00000000" w14:paraId="0000006A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Vlasta Svalina, Mirela Müller</w:t>
            </w:r>
          </w:p>
          <w:p w:rsidR="00000000" w:rsidDel="00000000" w:rsidP="00000000" w:rsidRDefault="00000000" w:rsidRPr="00000000" w14:paraId="0000006C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E-learning and the "New Normal"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E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Sindy Castillo</w:t>
            </w:r>
          </w:p>
          <w:p w:rsidR="00000000" w:rsidDel="00000000" w:rsidP="00000000" w:rsidRDefault="00000000" w:rsidRPr="00000000" w14:paraId="0000006F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The effects of cultural background on EFL students’ self-regulation</w:t>
            </w:r>
          </w:p>
          <w:p w:rsidR="00000000" w:rsidDel="00000000" w:rsidP="00000000" w:rsidRDefault="00000000" w:rsidRPr="00000000" w14:paraId="00000071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Daniela Semião, Luís Tinoca</w:t>
            </w:r>
          </w:p>
          <w:p w:rsidR="00000000" w:rsidDel="00000000" w:rsidP="00000000" w:rsidRDefault="00000000" w:rsidRPr="00000000" w14:paraId="00000074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Transformative learning communities for educational inclusion</w:t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Andrea Mathes Faustino, Rui Neves</w:t>
            </w:r>
          </w:p>
          <w:p w:rsidR="00000000" w:rsidDel="00000000" w:rsidP="00000000" w:rsidRDefault="00000000" w:rsidRPr="00000000" w14:paraId="00000077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Curricular analysis of training in the health area on physical activity in gerontology – a view on five Brazilian universities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11.40 – 12.00</w:t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Tiago Tempera, Luís Tinoca</w:t>
            </w:r>
          </w:p>
          <w:p w:rsidR="00000000" w:rsidDel="00000000" w:rsidP="00000000" w:rsidRDefault="00000000" w:rsidRPr="00000000" w14:paraId="0000007B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Contributions of Project Based Learning to the professional development of elementary teachers</w:t>
            </w:r>
          </w:p>
          <w:p w:rsidR="00000000" w:rsidDel="00000000" w:rsidP="00000000" w:rsidRDefault="00000000" w:rsidRPr="00000000" w14:paraId="0000007D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Ruoqi Cao, Isak Froumin</w:t>
            </w:r>
          </w:p>
          <w:p w:rsidR="00000000" w:rsidDel="00000000" w:rsidP="00000000" w:rsidRDefault="00000000" w:rsidRPr="00000000" w14:paraId="0000007F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How does higher education contribute to rapid digital technology transformation in areas including practical AI problems in the 21st century social-economic development?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1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Katalin Godó, Kitti Kozma, Irén Godó</w:t>
            </w:r>
          </w:p>
          <w:p w:rsidR="00000000" w:rsidDel="00000000" w:rsidP="00000000" w:rsidRDefault="00000000" w:rsidRPr="00000000" w14:paraId="00000082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The role of life experience and mentoring in the work of educators who have gone through a resilient life course</w:t>
            </w:r>
          </w:p>
          <w:p w:rsidR="00000000" w:rsidDel="00000000" w:rsidP="00000000" w:rsidRDefault="00000000" w:rsidRPr="00000000" w14:paraId="00000084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Antonieta dos Milagres da Cruz Fuakatinua Gonçalves</w:t>
            </w:r>
          </w:p>
          <w:p w:rsidR="00000000" w:rsidDel="00000000" w:rsidP="00000000" w:rsidRDefault="00000000" w:rsidRPr="00000000" w14:paraId="00000087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The role of pedagogical supervision in supporting teachers serving students with disabilities in inclusive primary schools</w:t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Fernando Santos, Rui Neves, Paulo Pereira, António Cardoso </w:t>
            </w:r>
          </w:p>
          <w:p w:rsidR="00000000" w:rsidDel="00000000" w:rsidP="00000000" w:rsidRDefault="00000000" w:rsidRPr="00000000" w14:paraId="0000008A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The physical education curriculum, teacher education and life skills: Implications for research and practice</w:t>
            </w:r>
          </w:p>
          <w:p w:rsidR="00000000" w:rsidDel="00000000" w:rsidP="00000000" w:rsidRDefault="00000000" w:rsidRPr="00000000" w14:paraId="0000008C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12.00 – 12.20</w:t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Raquel Vanessa Horta Ramos, Aida Maria de Figueiredo Ferreira</w:t>
            </w:r>
          </w:p>
          <w:p w:rsidR="00000000" w:rsidDel="00000000" w:rsidP="00000000" w:rsidRDefault="00000000" w:rsidRPr="00000000" w14:paraId="0000008F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Ana Maria Sarmento Coelho</w:t>
            </w:r>
          </w:p>
          <w:p w:rsidR="00000000" w:rsidDel="00000000" w:rsidP="00000000" w:rsidRDefault="00000000" w:rsidRPr="00000000" w14:paraId="00000090">
            <w:pPr>
              <w:rPr>
                <w:rFonts w:ascii="Gadugi" w:cs="Gadugi" w:eastAsia="Gadugi" w:hAnsi="Gadug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Innovate and train for the articulation of educational practices in exterior and interior contexts in pre-school education</w:t>
            </w:r>
          </w:p>
          <w:p w:rsidR="00000000" w:rsidDel="00000000" w:rsidP="00000000" w:rsidRDefault="00000000" w:rsidRPr="00000000" w14:paraId="00000092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Luca Alexa Erdei, Kinga Káplár-Kodácsy</w:t>
            </w:r>
          </w:p>
          <w:p w:rsidR="00000000" w:rsidDel="00000000" w:rsidP="00000000" w:rsidRDefault="00000000" w:rsidRPr="00000000" w14:paraId="00000094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Potentials of virtual mobility for competence development: A systematic literature review (2004-2020)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6">
            <w:pPr>
              <w:rPr>
                <w:rFonts w:ascii="Gadugi" w:cs="Gadugi" w:eastAsia="Gadugi" w:hAnsi="Gadugi"/>
                <w:color w:val="00000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rtl w:val="0"/>
              </w:rPr>
              <w:t xml:space="preserve">Maram Khamiseh, Kateryna Myronova, </w:t>
            </w:r>
          </w:p>
          <w:p w:rsidR="00000000" w:rsidDel="00000000" w:rsidP="00000000" w:rsidRDefault="00000000" w:rsidRPr="00000000" w14:paraId="00000097">
            <w:pPr>
              <w:jc w:val="both"/>
              <w:rPr>
                <w:rFonts w:ascii="Gadugi" w:cs="Gadugi" w:eastAsia="Gadugi" w:hAnsi="Gadugi"/>
                <w:color w:val="000000"/>
              </w:rPr>
            </w:pPr>
            <w:r w:rsidDel="00000000" w:rsidR="00000000" w:rsidRPr="00000000">
              <w:rPr>
                <w:rFonts w:ascii="Gadugi" w:cs="Gadugi" w:eastAsia="Gadugi" w:hAnsi="Gadugi"/>
                <w:color w:val="000000"/>
                <w:rtl w:val="0"/>
              </w:rPr>
              <w:t xml:space="preserve">Máté Kandikó</w:t>
            </w:r>
          </w:p>
          <w:p w:rsidR="00000000" w:rsidDel="00000000" w:rsidP="00000000" w:rsidRDefault="00000000" w:rsidRPr="00000000" w14:paraId="00000098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The role of positive emotions in EFL university students’ willingness to communicate</w:t>
            </w:r>
          </w:p>
          <w:p w:rsidR="00000000" w:rsidDel="00000000" w:rsidP="00000000" w:rsidRDefault="00000000" w:rsidRPr="00000000" w14:paraId="0000009B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Eveline Ximenes Tomaz, Rui Neves</w:t>
            </w:r>
          </w:p>
          <w:p w:rsidR="00000000" w:rsidDel="00000000" w:rsidP="00000000" w:rsidRDefault="00000000" w:rsidRPr="00000000" w14:paraId="0000009F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Contributions of body modifications in the corporeity of students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12.20 – 13.00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General TEAMS Platform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12.20 – 13.00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Lunch break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13.00 – 14.00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Plenary 2</w:t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Online Learning: from Beast to Beauty</w:t>
            </w: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2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Professor Miri Shonfeld</w:t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Professor János Gy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ő</w:t>
            </w: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ri</w:t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Yin Mar Win (yinmarwin@student.elte.hu)</w:t>
            </w:r>
          </w:p>
        </w:tc>
      </w:tr>
      <w:tr>
        <w:trPr>
          <w:trHeight w:val="220" w:hRule="atLeast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BA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E-Moderator: Dorottya Kardos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14.00 – 15.30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Session 2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14.00 – 15.30</w:t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A</w:t>
            </w:r>
          </w:p>
        </w:tc>
        <w:tc>
          <w:tcPr/>
          <w:p w:rsidR="00000000" w:rsidDel="00000000" w:rsidP="00000000" w:rsidRDefault="00000000" w:rsidRPr="00000000" w14:paraId="000000CA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B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C</w:t>
            </w:r>
          </w:p>
        </w:tc>
        <w:tc>
          <w:tcPr/>
          <w:p w:rsidR="00000000" w:rsidDel="00000000" w:rsidP="00000000" w:rsidRDefault="00000000" w:rsidRPr="00000000" w14:paraId="000000CD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D</w:t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E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14.00 – 15.30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Teacher Training and Development II.</w:t>
            </w:r>
          </w:p>
          <w:p w:rsidR="00000000" w:rsidDel="00000000" w:rsidP="00000000" w:rsidRDefault="00000000" w:rsidRPr="00000000" w14:paraId="000000D1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Mónica Lourenco</w:t>
            </w:r>
          </w:p>
          <w:p w:rsidR="00000000" w:rsidDel="00000000" w:rsidP="00000000" w:rsidRDefault="00000000" w:rsidRPr="00000000" w14:paraId="000000D2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Khin Khin Thant Sin (khinkhin.thantsin@ppk.elte.hu)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Digital Technologies II.</w:t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Evgeniy Terentev</w:t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Feifei Wang (wffnurse@gmail.com)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Motivation</w:t>
            </w:r>
          </w:p>
          <w:p w:rsidR="00000000" w:rsidDel="00000000" w:rsidP="00000000" w:rsidRDefault="00000000" w:rsidRPr="00000000" w14:paraId="000000D7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Monika Orechova</w:t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Cho Cho Win (linjoke@gmail.com)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Transformation in Higher Education I.</w:t>
            </w:r>
          </w:p>
          <w:p w:rsidR="00000000" w:rsidDel="00000000" w:rsidP="00000000" w:rsidRDefault="00000000" w:rsidRPr="00000000" w14:paraId="000000DB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Susana Pinto</w:t>
            </w:r>
          </w:p>
          <w:p w:rsidR="00000000" w:rsidDel="00000000" w:rsidP="00000000" w:rsidRDefault="00000000" w:rsidRPr="00000000" w14:paraId="000000DC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James Mmari (james77@student.elte.hu)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Teachers’ Beliefs</w:t>
            </w:r>
          </w:p>
          <w:p w:rsidR="00000000" w:rsidDel="00000000" w:rsidP="00000000" w:rsidRDefault="00000000" w:rsidRPr="00000000" w14:paraId="000000DE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Professor János Győri</w:t>
            </w:r>
          </w:p>
          <w:p w:rsidR="00000000" w:rsidDel="00000000" w:rsidP="00000000" w:rsidRDefault="00000000" w:rsidRPr="00000000" w14:paraId="000000DF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Thiri Pyae Kyaw) (thiri@student.elte.hu)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14.00 – 14.20</w:t>
            </w:r>
          </w:p>
        </w:tc>
        <w:tc>
          <w:tcPr/>
          <w:p w:rsidR="00000000" w:rsidDel="00000000" w:rsidP="00000000" w:rsidRDefault="00000000" w:rsidRPr="00000000" w14:paraId="000000E1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Ei Phyu Chaw</w:t>
            </w:r>
          </w:p>
          <w:p w:rsidR="00000000" w:rsidDel="00000000" w:rsidP="00000000" w:rsidRDefault="00000000" w:rsidRPr="00000000" w14:paraId="000000E2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Coping issue as a topic in teacher education research: literature review </w:t>
            </w:r>
          </w:p>
          <w:p w:rsidR="00000000" w:rsidDel="00000000" w:rsidP="00000000" w:rsidRDefault="00000000" w:rsidRPr="00000000" w14:paraId="000000E4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Asmi Rusmanayanti</w:t>
            </w:r>
          </w:p>
          <w:p w:rsidR="00000000" w:rsidDel="00000000" w:rsidP="00000000" w:rsidRDefault="00000000" w:rsidRPr="00000000" w14:paraId="000000E6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The use of CALL and MALL in learning EFL: insight view of Indonesian students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8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Tatjana Stamenkovska, Csaba Kálmán, János Gy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ő</w:t>
            </w: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ri</w:t>
            </w:r>
          </w:p>
          <w:p w:rsidR="00000000" w:rsidDel="00000000" w:rsidP="00000000" w:rsidRDefault="00000000" w:rsidRPr="00000000" w14:paraId="000000E9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The motivational disposition of international students learning foreign languages in Hungary: Testing the L2 Motivation Self System in the Hungarian higher education context</w:t>
            </w:r>
          </w:p>
        </w:tc>
        <w:tc>
          <w:tcPr/>
          <w:p w:rsidR="00000000" w:rsidDel="00000000" w:rsidP="00000000" w:rsidRDefault="00000000" w:rsidRPr="00000000" w14:paraId="000000EC">
            <w:pPr>
              <w:jc w:val="both"/>
              <w:rPr>
                <w:rFonts w:ascii="Gadugi" w:cs="Gadugi" w:eastAsia="Gadugi" w:hAnsi="Gadugi"/>
                <w:sz w:val="24"/>
                <w:szCs w:val="24"/>
              </w:rPr>
            </w:pPr>
            <w:r w:rsidDel="00000000" w:rsidR="00000000" w:rsidRPr="00000000">
              <w:rPr>
                <w:rFonts w:ascii="Gadugi" w:cs="Gadugi" w:eastAsia="Gadugi" w:hAnsi="Gadugi"/>
                <w:sz w:val="24"/>
                <w:szCs w:val="24"/>
                <w:rtl w:val="0"/>
              </w:rPr>
              <w:t xml:space="preserve">Moldir Yelibay</w:t>
            </w:r>
          </w:p>
          <w:p w:rsidR="00000000" w:rsidDel="00000000" w:rsidP="00000000" w:rsidRDefault="00000000" w:rsidRPr="00000000" w14:paraId="000000ED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Understanding the lack of female leadership in higher education of Kazakhstan</w:t>
            </w:r>
          </w:p>
        </w:tc>
        <w:tc>
          <w:tcPr/>
          <w:p w:rsidR="00000000" w:rsidDel="00000000" w:rsidP="00000000" w:rsidRDefault="00000000" w:rsidRPr="00000000" w14:paraId="000000EF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Anna Zólyomi, Dávid Smid</w:t>
            </w:r>
          </w:p>
          <w:p w:rsidR="00000000" w:rsidDel="00000000" w:rsidP="00000000" w:rsidRDefault="00000000" w:rsidRPr="00000000" w14:paraId="000000F0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Exploring EFL teachers’ beliefs regarding the malleability of L2 learning skills: A qualitative inquiry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14.20 – 14.40</w:t>
            </w:r>
          </w:p>
        </w:tc>
        <w:tc>
          <w:tcPr/>
          <w:p w:rsidR="00000000" w:rsidDel="00000000" w:rsidP="00000000" w:rsidRDefault="00000000" w:rsidRPr="00000000" w14:paraId="000000F3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Yali Zuo</w:t>
            </w:r>
          </w:p>
          <w:p w:rsidR="00000000" w:rsidDel="00000000" w:rsidP="00000000" w:rsidRDefault="00000000" w:rsidRPr="00000000" w14:paraId="000000F4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Rethinking teacher competences and diversity from concepts to concepts using</w:t>
            </w:r>
          </w:p>
        </w:tc>
        <w:tc>
          <w:tcPr/>
          <w:p w:rsidR="00000000" w:rsidDel="00000000" w:rsidP="00000000" w:rsidRDefault="00000000" w:rsidRPr="00000000" w14:paraId="000000F6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Kseniia Vilkova</w:t>
            </w:r>
          </w:p>
          <w:p w:rsidR="00000000" w:rsidDel="00000000" w:rsidP="00000000" w:rsidRDefault="00000000" w:rsidRPr="00000000" w14:paraId="000000F7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Who benefits from social-psychological interventions in MOOCs?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9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Tatjana Stamenkovska, Carlos Lenin Alvarez Llerena, János Gy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ő</w:t>
            </w: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ri</w:t>
            </w:r>
          </w:p>
          <w:p w:rsidR="00000000" w:rsidDel="00000000" w:rsidP="00000000" w:rsidRDefault="00000000" w:rsidRPr="00000000" w14:paraId="000000FA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Exploring motivational dispositions of international students’ for learning Hungarian language in Hungary</w:t>
            </w:r>
          </w:p>
        </w:tc>
        <w:tc>
          <w:tcPr/>
          <w:p w:rsidR="00000000" w:rsidDel="00000000" w:rsidP="00000000" w:rsidRDefault="00000000" w:rsidRPr="00000000" w14:paraId="000000FD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Dmitry Efimov</w:t>
            </w:r>
          </w:p>
          <w:p w:rsidR="00000000" w:rsidDel="00000000" w:rsidP="00000000" w:rsidRDefault="00000000" w:rsidRPr="00000000" w14:paraId="000000FE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Student representation in university: who participates?</w:t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Zsófia Széll</w:t>
            </w:r>
          </w:p>
          <w:p w:rsidR="00000000" w:rsidDel="00000000" w:rsidP="00000000" w:rsidRDefault="00000000" w:rsidRPr="00000000" w14:paraId="00000101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English teacher trainers' beliefs about creativity: a pilot study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14.40 – 15.00</w:t>
            </w:r>
          </w:p>
        </w:tc>
        <w:tc>
          <w:tcPr/>
          <w:p w:rsidR="00000000" w:rsidDel="00000000" w:rsidP="00000000" w:rsidRDefault="00000000" w:rsidRPr="00000000" w14:paraId="00000104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Myo Sandar, Orsolya Kálmán</w:t>
            </w:r>
          </w:p>
          <w:p w:rsidR="00000000" w:rsidDel="00000000" w:rsidP="00000000" w:rsidRDefault="00000000" w:rsidRPr="00000000" w14:paraId="00000105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Evaluating research methods and tools for exploring collaborative learning of teachers in schools</w:t>
            </w:r>
          </w:p>
        </w:tc>
        <w:tc>
          <w:tcPr/>
          <w:p w:rsidR="00000000" w:rsidDel="00000000" w:rsidP="00000000" w:rsidRDefault="00000000" w:rsidRPr="00000000" w14:paraId="00000107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Lorena Azevedo de Sousa, Luis Pedro, </w:t>
            </w:r>
          </w:p>
          <w:p w:rsidR="00000000" w:rsidDel="00000000" w:rsidP="00000000" w:rsidRDefault="00000000" w:rsidRPr="00000000" w14:paraId="00000108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Carlos Santos</w:t>
            </w:r>
          </w:p>
          <w:p w:rsidR="00000000" w:rsidDel="00000000" w:rsidP="00000000" w:rsidRDefault="00000000" w:rsidRPr="00000000" w14:paraId="00000109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Development of a gamified and open educational resource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B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Daria Borodina</w:t>
            </w:r>
          </w:p>
          <w:p w:rsidR="00000000" w:rsidDel="00000000" w:rsidP="00000000" w:rsidRDefault="00000000" w:rsidRPr="00000000" w14:paraId="0000010C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Analysis of academic motivation and self-regulation among students in Russia</w:t>
            </w:r>
          </w:p>
        </w:tc>
        <w:tc>
          <w:tcPr/>
          <w:p w:rsidR="00000000" w:rsidDel="00000000" w:rsidP="00000000" w:rsidRDefault="00000000" w:rsidRPr="00000000" w14:paraId="0000010F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James Mmari</w:t>
            </w:r>
          </w:p>
          <w:p w:rsidR="00000000" w:rsidDel="00000000" w:rsidP="00000000" w:rsidRDefault="00000000" w:rsidRPr="00000000" w14:paraId="00000110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Education sector policies and their role in the integration of workplace learning and higher education: A case of Tanzania’s higher Technical and Engineering Education</w:t>
            </w:r>
          </w:p>
        </w:tc>
        <w:tc>
          <w:tcPr/>
          <w:p w:rsidR="00000000" w:rsidDel="00000000" w:rsidP="00000000" w:rsidRDefault="00000000" w:rsidRPr="00000000" w14:paraId="00000112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Thiri Pyae Kyaw</w:t>
            </w:r>
          </w:p>
          <w:p w:rsidR="00000000" w:rsidDel="00000000" w:rsidP="00000000" w:rsidRDefault="00000000" w:rsidRPr="00000000" w14:paraId="00000113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 Study of the Epistemological Beliefs of Student Teachers in Myanmar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15.00 – 15.20</w:t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Khin Khin Thant Sin</w:t>
            </w:r>
          </w:p>
          <w:p w:rsidR="00000000" w:rsidDel="00000000" w:rsidP="00000000" w:rsidRDefault="00000000" w:rsidRPr="00000000" w14:paraId="00000117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School-university partnership: Perception and experiences of school teachers and student teachers on current collaboration in teacher education</w:t>
            </w:r>
          </w:p>
        </w:tc>
        <w:tc>
          <w:tcPr/>
          <w:p w:rsidR="00000000" w:rsidDel="00000000" w:rsidP="00000000" w:rsidRDefault="00000000" w:rsidRPr="00000000" w14:paraId="00000119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A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Aye Aye Myint Lay</w:t>
            </w:r>
          </w:p>
          <w:p w:rsidR="00000000" w:rsidDel="00000000" w:rsidP="00000000" w:rsidRDefault="00000000" w:rsidRPr="00000000" w14:paraId="0000011D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Reforms in teacher education and management in Myanmar</w:t>
            </w:r>
          </w:p>
        </w:tc>
        <w:tc>
          <w:tcPr/>
          <w:p w:rsidR="00000000" w:rsidDel="00000000" w:rsidP="00000000" w:rsidRDefault="00000000" w:rsidRPr="00000000" w14:paraId="0000011F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Aleksandra Mikhailova</w:t>
            </w:r>
          </w:p>
          <w:p w:rsidR="00000000" w:rsidDel="00000000" w:rsidP="00000000" w:rsidRDefault="00000000" w:rsidRPr="00000000" w14:paraId="00000120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Teachers’ beliefs towards fostering creativity and critical thinking with the use of ICT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15.30 – 15.45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General TEAMS Platform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15.30 – 15.45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Coffee Break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15.45 – 17.15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Session 3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15.45 – 17.15</w:t>
            </w:r>
          </w:p>
        </w:tc>
        <w:tc>
          <w:tcPr/>
          <w:p w:rsidR="00000000" w:rsidDel="00000000" w:rsidP="00000000" w:rsidRDefault="00000000" w:rsidRPr="00000000" w14:paraId="00000138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A</w:t>
            </w:r>
          </w:p>
        </w:tc>
        <w:tc>
          <w:tcPr/>
          <w:p w:rsidR="00000000" w:rsidDel="00000000" w:rsidP="00000000" w:rsidRDefault="00000000" w:rsidRPr="00000000" w14:paraId="00000139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B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C</w:t>
            </w:r>
          </w:p>
        </w:tc>
        <w:tc>
          <w:tcPr/>
          <w:p w:rsidR="00000000" w:rsidDel="00000000" w:rsidP="00000000" w:rsidRDefault="00000000" w:rsidRPr="00000000" w14:paraId="0000013C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D</w:t>
            </w:r>
          </w:p>
        </w:tc>
        <w:tc>
          <w:tcPr/>
          <w:p w:rsidR="00000000" w:rsidDel="00000000" w:rsidP="00000000" w:rsidRDefault="00000000" w:rsidRPr="00000000" w14:paraId="0000013D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E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15.45 – 17.15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Teacher Training and Development III.</w:t>
            </w:r>
          </w:p>
          <w:p w:rsidR="00000000" w:rsidDel="00000000" w:rsidP="00000000" w:rsidRDefault="00000000" w:rsidRPr="00000000" w14:paraId="00000140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Mónica Lourenco</w:t>
            </w:r>
          </w:p>
          <w:p w:rsidR="00000000" w:rsidDel="00000000" w:rsidP="00000000" w:rsidRDefault="00000000" w:rsidRPr="00000000" w14:paraId="00000141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Feifei Wang (wffnurse@gmail.com)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Teaching Methodology</w:t>
            </w:r>
          </w:p>
          <w:p w:rsidR="00000000" w:rsidDel="00000000" w:rsidP="00000000" w:rsidRDefault="00000000" w:rsidRPr="00000000" w14:paraId="00000143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László Horváth</w:t>
            </w:r>
          </w:p>
          <w:p w:rsidR="00000000" w:rsidDel="00000000" w:rsidP="00000000" w:rsidRDefault="00000000" w:rsidRPr="00000000" w14:paraId="00000144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Mebrate Bekele (mebrathi@student.elte.hu)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45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Autonomy</w:t>
            </w:r>
          </w:p>
          <w:p w:rsidR="00000000" w:rsidDel="00000000" w:rsidP="00000000" w:rsidRDefault="00000000" w:rsidRPr="00000000" w14:paraId="00000146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Monika Orechova</w:t>
            </w:r>
          </w:p>
          <w:p w:rsidR="00000000" w:rsidDel="00000000" w:rsidP="00000000" w:rsidRDefault="00000000" w:rsidRPr="00000000" w14:paraId="00000147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Dorottya Kardos (kardos.dorottya@ppk.elte.hu)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Transformation in Higher Education II.</w:t>
            </w:r>
          </w:p>
          <w:p w:rsidR="00000000" w:rsidDel="00000000" w:rsidP="00000000" w:rsidRDefault="00000000" w:rsidRPr="00000000" w14:paraId="0000014A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Sausana Pinto</w:t>
            </w:r>
          </w:p>
          <w:p w:rsidR="00000000" w:rsidDel="00000000" w:rsidP="00000000" w:rsidRDefault="00000000" w:rsidRPr="00000000" w14:paraId="0000014B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Phyu Phyu (phyuphyu@student.elte.hu)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Teachers’ Emotions</w:t>
            </w:r>
          </w:p>
          <w:p w:rsidR="00000000" w:rsidDel="00000000" w:rsidP="00000000" w:rsidRDefault="00000000" w:rsidRPr="00000000" w14:paraId="0000014D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Kata Csizér</w:t>
            </w:r>
          </w:p>
          <w:p w:rsidR="00000000" w:rsidDel="00000000" w:rsidP="00000000" w:rsidRDefault="00000000" w:rsidRPr="00000000" w14:paraId="0000014E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Tatjana Stamenskovska (stamenkovska86@gmail.com)</w:t>
            </w:r>
          </w:p>
          <w:p w:rsidR="00000000" w:rsidDel="00000000" w:rsidP="00000000" w:rsidRDefault="00000000" w:rsidRPr="00000000" w14:paraId="0000014F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15.45 – 16.05</w:t>
            </w:r>
          </w:p>
        </w:tc>
        <w:tc>
          <w:tcPr/>
          <w:p w:rsidR="00000000" w:rsidDel="00000000" w:rsidP="00000000" w:rsidRDefault="00000000" w:rsidRPr="00000000" w14:paraId="00000151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Taisia Muzafarova</w:t>
            </w:r>
          </w:p>
          <w:p w:rsidR="00000000" w:rsidDel="00000000" w:rsidP="00000000" w:rsidRDefault="00000000" w:rsidRPr="00000000" w14:paraId="00000152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University teachers’ learning</w:t>
            </w:r>
          </w:p>
        </w:tc>
        <w:tc>
          <w:tcPr/>
          <w:p w:rsidR="00000000" w:rsidDel="00000000" w:rsidP="00000000" w:rsidRDefault="00000000" w:rsidRPr="00000000" w14:paraId="00000154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Yusuf Fakhraddin Hussein</w:t>
            </w:r>
          </w:p>
          <w:p w:rsidR="00000000" w:rsidDel="00000000" w:rsidP="00000000" w:rsidRDefault="00000000" w:rsidRPr="00000000" w14:paraId="00000155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The importance of conceptual knowledge and procedural knowledge in teaching mathematics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7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Cho Cho Win</w:t>
            </w:r>
          </w:p>
          <w:p w:rsidR="00000000" w:rsidDel="00000000" w:rsidP="00000000" w:rsidRDefault="00000000" w:rsidRPr="00000000" w14:paraId="00000158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Myanmar learners’ perceptions of learner autonomy in learning English at tertiary level</w:t>
            </w:r>
          </w:p>
        </w:tc>
        <w:tc>
          <w:tcPr/>
          <w:p w:rsidR="00000000" w:rsidDel="00000000" w:rsidP="00000000" w:rsidRDefault="00000000" w:rsidRPr="00000000" w14:paraId="0000015B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Thandeka Sibiya</w:t>
            </w:r>
          </w:p>
          <w:p w:rsidR="00000000" w:rsidDel="00000000" w:rsidP="00000000" w:rsidRDefault="00000000" w:rsidRPr="00000000" w14:paraId="0000015C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Transformation and Higher Education: The role of teacher education in the implementation of the transformation agenda in basic education.</w:t>
            </w:r>
          </w:p>
        </w:tc>
        <w:tc>
          <w:tcPr/>
          <w:p w:rsidR="00000000" w:rsidDel="00000000" w:rsidP="00000000" w:rsidRDefault="00000000" w:rsidRPr="00000000" w14:paraId="0000015E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Giulia Sulis, Astrid Mairitsch, Sonja Babic, Sarah Mercer, Kata Csizér</w:t>
            </w:r>
          </w:p>
          <w:p w:rsidR="00000000" w:rsidDel="00000000" w:rsidP="00000000" w:rsidRDefault="00000000" w:rsidRPr="00000000" w14:paraId="0000015F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The wellbeing strategies of language teachers during the pandemic crisis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16.05 – 16.25</w:t>
            </w:r>
          </w:p>
        </w:tc>
        <w:tc>
          <w:tcPr/>
          <w:p w:rsidR="00000000" w:rsidDel="00000000" w:rsidP="00000000" w:rsidRDefault="00000000" w:rsidRPr="00000000" w14:paraId="00000162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Rita Divéki</w:t>
            </w:r>
          </w:p>
          <w:p w:rsidR="00000000" w:rsidDel="00000000" w:rsidP="00000000" w:rsidRDefault="00000000" w:rsidRPr="00000000" w14:paraId="00000163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Global competence development in EFL teacher training – An interview study on the global content in EFL teacher trainers’ courses in Hungary</w:t>
            </w:r>
          </w:p>
        </w:tc>
        <w:tc>
          <w:tcPr/>
          <w:p w:rsidR="00000000" w:rsidDel="00000000" w:rsidP="00000000" w:rsidRDefault="00000000" w:rsidRPr="00000000" w14:paraId="00000165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Nicole Kasbary</w:t>
            </w:r>
          </w:p>
          <w:p w:rsidR="00000000" w:rsidDel="00000000" w:rsidP="00000000" w:rsidRDefault="00000000" w:rsidRPr="00000000" w14:paraId="00000166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The importance of integrating the arts in STEM education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8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Huynh Thi Thuy Linh - Linh Huynh</w:t>
            </w:r>
          </w:p>
          <w:p w:rsidR="00000000" w:rsidDel="00000000" w:rsidP="00000000" w:rsidRDefault="00000000" w:rsidRPr="00000000" w14:paraId="00000169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Promoting English major students learning autonomy through project - based learning at university</w:t>
            </w:r>
          </w:p>
        </w:tc>
        <w:tc>
          <w:tcPr/>
          <w:p w:rsidR="00000000" w:rsidDel="00000000" w:rsidP="00000000" w:rsidRDefault="00000000" w:rsidRPr="00000000" w14:paraId="0000016C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Anastasia Andreeva, Diana Koroleva</w:t>
            </w:r>
          </w:p>
          <w:p w:rsidR="00000000" w:rsidDel="00000000" w:rsidP="00000000" w:rsidRDefault="00000000" w:rsidRPr="00000000" w14:paraId="0000016D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Russian schools’ strategies to cope and innovate as a response to COVID-2019</w:t>
            </w:r>
          </w:p>
        </w:tc>
        <w:tc>
          <w:tcPr/>
          <w:p w:rsidR="00000000" w:rsidDel="00000000" w:rsidP="00000000" w:rsidRDefault="00000000" w:rsidRPr="00000000" w14:paraId="0000016F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Ezra Howard</w:t>
            </w:r>
          </w:p>
          <w:p w:rsidR="00000000" w:rsidDel="00000000" w:rsidP="00000000" w:rsidRDefault="00000000" w:rsidRPr="00000000" w14:paraId="00000170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Teaching for the TEFL lifestyle: Travel and the extrinsic motivations of teaching English as a foreign language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16.25 – 16.45</w:t>
            </w:r>
          </w:p>
        </w:tc>
        <w:tc>
          <w:tcPr/>
          <w:p w:rsidR="00000000" w:rsidDel="00000000" w:rsidP="00000000" w:rsidRDefault="00000000" w:rsidRPr="00000000" w14:paraId="00000173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Do Thi Dung</w:t>
            </w:r>
          </w:p>
          <w:p w:rsidR="00000000" w:rsidDel="00000000" w:rsidP="00000000" w:rsidRDefault="00000000" w:rsidRPr="00000000" w14:paraId="00000174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Promoting pre-service teachers’ social and emotional competence – A new approach to teacher education in Vietnam</w:t>
            </w:r>
          </w:p>
        </w:tc>
        <w:tc>
          <w:tcPr/>
          <w:p w:rsidR="00000000" w:rsidDel="00000000" w:rsidP="00000000" w:rsidRDefault="00000000" w:rsidRPr="00000000" w14:paraId="00000176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Tatyana Belskaya</w:t>
            </w:r>
          </w:p>
          <w:p w:rsidR="00000000" w:rsidDel="00000000" w:rsidP="00000000" w:rsidRDefault="00000000" w:rsidRPr="00000000" w14:paraId="00000177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Cultural-historical approach to content and language development in EMI courses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9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Sindy Castillo</w:t>
            </w:r>
          </w:p>
          <w:p w:rsidR="00000000" w:rsidDel="00000000" w:rsidP="00000000" w:rsidRDefault="00000000" w:rsidRPr="00000000" w14:paraId="0000017A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The teacher’s role in enhancing higher education students’ self-regulation</w:t>
            </w:r>
          </w:p>
        </w:tc>
        <w:tc>
          <w:tcPr/>
          <w:p w:rsidR="00000000" w:rsidDel="00000000" w:rsidP="00000000" w:rsidRDefault="00000000" w:rsidRPr="00000000" w14:paraId="0000017D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Phyu Phyu</w:t>
            </w:r>
          </w:p>
          <w:p w:rsidR="00000000" w:rsidDel="00000000" w:rsidP="00000000" w:rsidRDefault="00000000" w:rsidRPr="00000000" w14:paraId="0000017E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Investigating the effectiveness of training for new primary level English Curriculum and the opinions of the primary school teachers of it</w:t>
            </w:r>
          </w:p>
        </w:tc>
        <w:tc>
          <w:tcPr/>
          <w:p w:rsidR="00000000" w:rsidDel="00000000" w:rsidP="00000000" w:rsidRDefault="00000000" w:rsidRPr="00000000" w14:paraId="00000180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Felix Senger, Amal Zedan, Ban Qadir</w:t>
            </w:r>
          </w:p>
          <w:p w:rsidR="00000000" w:rsidDel="00000000" w:rsidP="00000000" w:rsidRDefault="00000000" w:rsidRPr="00000000" w14:paraId="00000181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Short term interventions for enhancing Teacher Education in crisis situations – Insights from an Iraqi-German university collaboration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16.45 – 17.05</w:t>
            </w:r>
          </w:p>
        </w:tc>
        <w:tc>
          <w:tcPr/>
          <w:p w:rsidR="00000000" w:rsidDel="00000000" w:rsidP="00000000" w:rsidRDefault="00000000" w:rsidRPr="00000000" w14:paraId="00000184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Aye Aye Myint Lay</w:t>
            </w:r>
          </w:p>
          <w:p w:rsidR="00000000" w:rsidDel="00000000" w:rsidP="00000000" w:rsidRDefault="00000000" w:rsidRPr="00000000" w14:paraId="00000185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Crucial factors in developing teacher educators’ performance appraisal</w:t>
            </w:r>
          </w:p>
        </w:tc>
        <w:tc>
          <w:tcPr/>
          <w:p w:rsidR="00000000" w:rsidDel="00000000" w:rsidP="00000000" w:rsidRDefault="00000000" w:rsidRPr="00000000" w14:paraId="00000187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Yin Mar Win</w:t>
            </w:r>
          </w:p>
          <w:p w:rsidR="00000000" w:rsidDel="00000000" w:rsidP="00000000" w:rsidRDefault="00000000" w:rsidRPr="00000000" w14:paraId="00000188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Literature review: Lesson study in the Asian context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A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Himeesora Irene, Tjatjitua Kaimu</w:t>
            </w:r>
          </w:p>
          <w:p w:rsidR="00000000" w:rsidDel="00000000" w:rsidP="00000000" w:rsidRDefault="00000000" w:rsidRPr="00000000" w14:paraId="0000018D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The implementation of program accreditation in the public universities in Namibia: Its impact on teaching and learning</w:t>
            </w:r>
          </w:p>
        </w:tc>
        <w:tc>
          <w:tcPr/>
          <w:p w:rsidR="00000000" w:rsidDel="00000000" w:rsidP="00000000" w:rsidRDefault="00000000" w:rsidRPr="00000000" w14:paraId="0000018F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Ziyad Khuri</w:t>
            </w:r>
          </w:p>
          <w:p w:rsidR="00000000" w:rsidDel="00000000" w:rsidP="00000000" w:rsidRDefault="00000000" w:rsidRPr="00000000" w14:paraId="00000190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Factors predicting burnout among Israeli-Arab teachers in elementary schools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17.15 – 18.00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Workshops 1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17.15 – 18.00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A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B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17.15 – 18.00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A1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Ágnes Albert, Kata Csizér</w:t>
            </w:r>
          </w:p>
          <w:p w:rsidR="00000000" w:rsidDel="00000000" w:rsidP="00000000" w:rsidRDefault="00000000" w:rsidRPr="00000000" w14:paraId="000001A2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Quality control in qualitative research studies</w:t>
            </w:r>
          </w:p>
          <w:p w:rsidR="00000000" w:rsidDel="00000000" w:rsidP="00000000" w:rsidRDefault="00000000" w:rsidRPr="00000000" w14:paraId="000001A4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Tatjana Stamenkovska (stamenkovska86@gmail.com)</w:t>
            </w:r>
          </w:p>
          <w:p w:rsidR="00000000" w:rsidDel="00000000" w:rsidP="00000000" w:rsidRDefault="00000000" w:rsidRPr="00000000" w14:paraId="000001A5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A8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Katalin Piniel, Csaba Kálmán</w:t>
            </w:r>
          </w:p>
          <w:p w:rsidR="00000000" w:rsidDel="00000000" w:rsidP="00000000" w:rsidRDefault="00000000" w:rsidRPr="00000000" w14:paraId="000001A9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Tips and techniques for conducting quantitative research: A workshop for novice researchers</w:t>
            </w:r>
          </w:p>
          <w:p w:rsidR="00000000" w:rsidDel="00000000" w:rsidP="00000000" w:rsidRDefault="00000000" w:rsidRPr="00000000" w14:paraId="000001AB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Ei Phyoe Maung (maung.ei@ppk.elte.hu)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AE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18.00 – 18.10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AF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General TEAMS Platform</w:t>
            </w:r>
          </w:p>
        </w:tc>
      </w:tr>
      <w:tr>
        <w:tc>
          <w:tcPr/>
          <w:p w:rsidR="00000000" w:rsidDel="00000000" w:rsidP="00000000" w:rsidRDefault="00000000" w:rsidRPr="00000000" w14:paraId="000001B5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18.00 – 18.10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B6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Closing the day</w:t>
            </w:r>
          </w:p>
          <w:p w:rsidR="00000000" w:rsidDel="00000000" w:rsidP="00000000" w:rsidRDefault="00000000" w:rsidRPr="00000000" w14:paraId="000001B7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Csaba Kálmán</w:t>
            </w:r>
          </w:p>
        </w:tc>
      </w:tr>
    </w:tbl>
    <w:p w:rsidR="00000000" w:rsidDel="00000000" w:rsidP="00000000" w:rsidRDefault="00000000" w:rsidRPr="00000000" w14:paraId="000001BD">
      <w:pPr>
        <w:rPr>
          <w:rFonts w:ascii="Gadugi" w:cs="Gadugi" w:eastAsia="Gadugi" w:hAnsi="Gadug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rPr>
          <w:rFonts w:ascii="Gadugi" w:cs="Gadugi" w:eastAsia="Gadugi" w:hAnsi="Gadug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>
          <w:rFonts w:ascii="Gadugi" w:cs="Gadugi" w:eastAsia="Gadugi" w:hAnsi="Gadugi"/>
          <w:b w:val="1"/>
        </w:rPr>
      </w:pPr>
      <w:r w:rsidDel="00000000" w:rsidR="00000000" w:rsidRPr="00000000">
        <w:rPr>
          <w:rFonts w:ascii="Gadugi" w:cs="Gadugi" w:eastAsia="Gadugi" w:hAnsi="Gadugi"/>
          <w:b w:val="1"/>
          <w:rtl w:val="0"/>
        </w:rPr>
        <w:t xml:space="preserve">December 5, 2020, Saturday</w:t>
      </w:r>
    </w:p>
    <w:tbl>
      <w:tblPr>
        <w:tblStyle w:val="Table2"/>
        <w:tblW w:w="13993.999999999998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3"/>
        <w:gridCol w:w="2516"/>
        <w:gridCol w:w="2516"/>
        <w:gridCol w:w="1258"/>
        <w:gridCol w:w="1258"/>
        <w:gridCol w:w="2516"/>
        <w:gridCol w:w="2517"/>
        <w:tblGridChange w:id="0">
          <w:tblGrid>
            <w:gridCol w:w="1413"/>
            <w:gridCol w:w="2516"/>
            <w:gridCol w:w="2516"/>
            <w:gridCol w:w="1258"/>
            <w:gridCol w:w="1258"/>
            <w:gridCol w:w="2516"/>
            <w:gridCol w:w="2517"/>
          </w:tblGrid>
        </w:tblGridChange>
      </w:tblGrid>
      <w:tr>
        <w:tc>
          <w:tcPr>
            <w:gridSpan w:val="7"/>
            <w:vAlign w:val="center"/>
          </w:tcPr>
          <w:p w:rsidR="00000000" w:rsidDel="00000000" w:rsidP="00000000" w:rsidRDefault="00000000" w:rsidRPr="00000000" w14:paraId="000001C0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E-Moderator: Csaba Kálmán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C7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8.30-9.15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C8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General TEAMS Platform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CE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8.30-9.15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CF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Starting TEAMS, Housekeeping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D5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9.15 – 10.00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D6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Workshops 2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DC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9.15 – 10.00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DD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F (closed session)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E0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B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E3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9.15 – 10.00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E4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Professor Gábor Halász</w:t>
            </w:r>
          </w:p>
          <w:p w:rsidR="00000000" w:rsidDel="00000000" w:rsidP="00000000" w:rsidRDefault="00000000" w:rsidRPr="00000000" w14:paraId="000001E5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Informal meeting of heads of doctoral schools</w:t>
            </w:r>
          </w:p>
          <w:p w:rsidR="00000000" w:rsidDel="00000000" w:rsidP="00000000" w:rsidRDefault="00000000" w:rsidRPr="00000000" w14:paraId="000001E7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Vera Kovács (vera.kovacs@szepmuveszeti.hu)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EA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Susana Pinto</w:t>
            </w:r>
          </w:p>
          <w:p w:rsidR="00000000" w:rsidDel="00000000" w:rsidP="00000000" w:rsidRDefault="00000000" w:rsidRPr="00000000" w14:paraId="000001EB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Intercultural doctoral supervision: problematic or productive?</w:t>
            </w:r>
          </w:p>
          <w:p w:rsidR="00000000" w:rsidDel="00000000" w:rsidP="00000000" w:rsidRDefault="00000000" w:rsidRPr="00000000" w14:paraId="000001ED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Feifei Wang (wffnurse@gmail.com)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F0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10.00 – 10.15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F1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General TEAMS Platform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F7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10.00 – 10.15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F8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Coffee Break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1FE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10.15 – 11.00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FF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Workshops 3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205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10.15 – 11.00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06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09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B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20C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10.15 – 11.00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0D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Professor Nilza Costa</w:t>
            </w:r>
          </w:p>
          <w:p w:rsidR="00000000" w:rsidDel="00000000" w:rsidP="00000000" w:rsidRDefault="00000000" w:rsidRPr="00000000" w14:paraId="0000020E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Doctoral supervision from an international perspective – exchanges of practice</w:t>
            </w:r>
          </w:p>
          <w:p w:rsidR="00000000" w:rsidDel="00000000" w:rsidP="00000000" w:rsidRDefault="00000000" w:rsidRPr="00000000" w14:paraId="00000210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Khin Khin Thant Sin (khinkhin.thantsin@ppk.elte.hu)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13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Cristina Manuela Sá</w:t>
            </w:r>
          </w:p>
          <w:p w:rsidR="00000000" w:rsidDel="00000000" w:rsidP="00000000" w:rsidRDefault="00000000" w:rsidRPr="00000000" w14:paraId="00000214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Education in the mother tongue and global citizenship</w:t>
            </w:r>
          </w:p>
          <w:p w:rsidR="00000000" w:rsidDel="00000000" w:rsidP="00000000" w:rsidRDefault="00000000" w:rsidRPr="00000000" w14:paraId="00000216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Tatjana Stamenkovska (stamenkovska86@gmail.com)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219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11.00 – 11.15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21A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General TEAMS Platform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220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11.00 – 11.15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221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Coffee Break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227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11.15 – 12.45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228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Session 4</w:t>
            </w:r>
          </w:p>
        </w:tc>
      </w:tr>
      <w:tr>
        <w:tc>
          <w:tcPr/>
          <w:p w:rsidR="00000000" w:rsidDel="00000000" w:rsidP="00000000" w:rsidRDefault="00000000" w:rsidRPr="00000000" w14:paraId="0000022E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11.15 – 12.45</w:t>
            </w:r>
          </w:p>
        </w:tc>
        <w:tc>
          <w:tcPr/>
          <w:p w:rsidR="00000000" w:rsidDel="00000000" w:rsidP="00000000" w:rsidRDefault="00000000" w:rsidRPr="00000000" w14:paraId="0000022F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A</w:t>
            </w:r>
          </w:p>
        </w:tc>
        <w:tc>
          <w:tcPr/>
          <w:p w:rsidR="00000000" w:rsidDel="00000000" w:rsidP="00000000" w:rsidRDefault="00000000" w:rsidRPr="00000000" w14:paraId="00000230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B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31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C</w:t>
            </w:r>
          </w:p>
        </w:tc>
        <w:tc>
          <w:tcPr/>
          <w:p w:rsidR="00000000" w:rsidDel="00000000" w:rsidP="00000000" w:rsidRDefault="00000000" w:rsidRPr="00000000" w14:paraId="00000233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D</w:t>
            </w:r>
          </w:p>
        </w:tc>
        <w:tc>
          <w:tcPr/>
          <w:p w:rsidR="00000000" w:rsidDel="00000000" w:rsidP="00000000" w:rsidRDefault="00000000" w:rsidRPr="00000000" w14:paraId="00000234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Channel E</w:t>
            </w:r>
          </w:p>
        </w:tc>
      </w:tr>
      <w:tr>
        <w:tc>
          <w:tcPr/>
          <w:p w:rsidR="00000000" w:rsidDel="00000000" w:rsidP="00000000" w:rsidRDefault="00000000" w:rsidRPr="00000000" w14:paraId="00000235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11.15 – 12.45</w:t>
            </w:r>
          </w:p>
        </w:tc>
        <w:tc>
          <w:tcPr/>
          <w:p w:rsidR="00000000" w:rsidDel="00000000" w:rsidP="00000000" w:rsidRDefault="00000000" w:rsidRPr="00000000" w14:paraId="00000236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Teacher Training and Development IV.</w:t>
            </w:r>
          </w:p>
          <w:p w:rsidR="00000000" w:rsidDel="00000000" w:rsidP="00000000" w:rsidRDefault="00000000" w:rsidRPr="00000000" w14:paraId="00000237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Professor Janez Krek</w:t>
            </w:r>
          </w:p>
          <w:p w:rsidR="00000000" w:rsidDel="00000000" w:rsidP="00000000" w:rsidRDefault="00000000" w:rsidRPr="00000000" w14:paraId="00000238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Phyu Phyu phyuphyu@student.elte.hu()</w:t>
            </w:r>
          </w:p>
        </w:tc>
        <w:tc>
          <w:tcPr/>
          <w:p w:rsidR="00000000" w:rsidDel="00000000" w:rsidP="00000000" w:rsidRDefault="00000000" w:rsidRPr="00000000" w14:paraId="00000239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Internationalization in Higher Education</w:t>
            </w:r>
          </w:p>
          <w:p w:rsidR="00000000" w:rsidDel="00000000" w:rsidP="00000000" w:rsidRDefault="00000000" w:rsidRPr="00000000" w14:paraId="0000023A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Nóra Tartsayné Németh</w:t>
            </w:r>
          </w:p>
          <w:p w:rsidR="00000000" w:rsidDel="00000000" w:rsidP="00000000" w:rsidRDefault="00000000" w:rsidRPr="00000000" w14:paraId="0000023B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Tatjana Stamenkovska (stamenkovska86@gmail.com)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3C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Quality management in Higher Education</w:t>
            </w:r>
          </w:p>
          <w:p w:rsidR="00000000" w:rsidDel="00000000" w:rsidP="00000000" w:rsidRDefault="00000000" w:rsidRPr="00000000" w14:paraId="0000023D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Chair: </w:t>
            </w: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Professor János Győri</w:t>
            </w:r>
          </w:p>
          <w:p w:rsidR="00000000" w:rsidDel="00000000" w:rsidP="00000000" w:rsidRDefault="00000000" w:rsidRPr="00000000" w14:paraId="0000023E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Thiri Pyae Kyaw (maung.ei@ppk.elte.hu)</w:t>
            </w:r>
          </w:p>
        </w:tc>
        <w:tc>
          <w:tcPr/>
          <w:p w:rsidR="00000000" w:rsidDel="00000000" w:rsidP="00000000" w:rsidRDefault="00000000" w:rsidRPr="00000000" w14:paraId="00000240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English Academic Writing</w:t>
            </w:r>
          </w:p>
          <w:p w:rsidR="00000000" w:rsidDel="00000000" w:rsidP="00000000" w:rsidRDefault="00000000" w:rsidRPr="00000000" w14:paraId="00000241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László Horváth</w:t>
            </w:r>
          </w:p>
          <w:p w:rsidR="00000000" w:rsidDel="00000000" w:rsidP="00000000" w:rsidRDefault="00000000" w:rsidRPr="00000000" w14:paraId="00000242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Admin: Ei Phyoe Maung (maung.ei@ppk.elte.hu)</w:t>
            </w:r>
          </w:p>
          <w:p w:rsidR="00000000" w:rsidDel="00000000" w:rsidP="00000000" w:rsidRDefault="00000000" w:rsidRPr="00000000" w14:paraId="00000243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4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246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11.15 – 11.35</w:t>
            </w:r>
          </w:p>
        </w:tc>
        <w:tc>
          <w:tcPr/>
          <w:p w:rsidR="00000000" w:rsidDel="00000000" w:rsidP="00000000" w:rsidRDefault="00000000" w:rsidRPr="00000000" w14:paraId="00000247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Éva Illés</w:t>
            </w:r>
          </w:p>
          <w:p w:rsidR="00000000" w:rsidDel="00000000" w:rsidP="00000000" w:rsidRDefault="00000000" w:rsidRPr="00000000" w14:paraId="00000248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Problem-oriented teacher education</w:t>
            </w:r>
          </w:p>
        </w:tc>
        <w:tc>
          <w:tcPr/>
          <w:p w:rsidR="00000000" w:rsidDel="00000000" w:rsidP="00000000" w:rsidRDefault="00000000" w:rsidRPr="00000000" w14:paraId="0000024A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Kardos Dorottya</w:t>
            </w:r>
          </w:p>
          <w:p w:rsidR="00000000" w:rsidDel="00000000" w:rsidP="00000000" w:rsidRDefault="00000000" w:rsidRPr="00000000" w14:paraId="0000024B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International mobility of students living with disability and students with disadvantaged background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4D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Feyisa Mebrate Bekele</w:t>
            </w:r>
          </w:p>
          <w:p w:rsidR="00000000" w:rsidDel="00000000" w:rsidP="00000000" w:rsidRDefault="00000000" w:rsidRPr="00000000" w14:paraId="0000024E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Quality instruction in higher education</w:t>
            </w:r>
          </w:p>
          <w:p w:rsidR="00000000" w:rsidDel="00000000" w:rsidP="00000000" w:rsidRDefault="00000000" w:rsidRPr="00000000" w14:paraId="00000250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2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Ei Phyoe Maung</w:t>
            </w:r>
          </w:p>
          <w:p w:rsidR="00000000" w:rsidDel="00000000" w:rsidP="00000000" w:rsidRDefault="00000000" w:rsidRPr="00000000" w14:paraId="00000253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Myanmar EFL pre-service teachers’ motivational disposition in English writing: A pilot study</w:t>
            </w:r>
          </w:p>
        </w:tc>
        <w:tc>
          <w:tcPr/>
          <w:p w:rsidR="00000000" w:rsidDel="00000000" w:rsidP="00000000" w:rsidRDefault="00000000" w:rsidRPr="00000000" w14:paraId="00000255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256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11.35 – 11.55</w:t>
            </w:r>
          </w:p>
        </w:tc>
        <w:tc>
          <w:tcPr/>
          <w:p w:rsidR="00000000" w:rsidDel="00000000" w:rsidP="00000000" w:rsidRDefault="00000000" w:rsidRPr="00000000" w14:paraId="00000257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Joana Marques</w:t>
            </w:r>
          </w:p>
          <w:p w:rsidR="00000000" w:rsidDel="00000000" w:rsidP="00000000" w:rsidRDefault="00000000" w:rsidRPr="00000000" w14:paraId="00000258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Faculty professional development at NOVA University Lisbon in the words of the decision makers </w:t>
            </w:r>
          </w:p>
          <w:p w:rsidR="00000000" w:rsidDel="00000000" w:rsidP="00000000" w:rsidRDefault="00000000" w:rsidRPr="00000000" w14:paraId="0000025A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B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Monika Orechova</w:t>
            </w:r>
          </w:p>
          <w:p w:rsidR="00000000" w:rsidDel="00000000" w:rsidP="00000000" w:rsidRDefault="00000000" w:rsidRPr="00000000" w14:paraId="0000025C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What is internationalization': analysis of academics' opinions regarding higher education internationalization in a Lithuanian university </w:t>
            </w:r>
          </w:p>
          <w:p w:rsidR="00000000" w:rsidDel="00000000" w:rsidP="00000000" w:rsidRDefault="00000000" w:rsidRPr="00000000" w14:paraId="0000025E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5F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Anna Grigoreva</w:t>
            </w:r>
          </w:p>
          <w:p w:rsidR="00000000" w:rsidDel="00000000" w:rsidP="00000000" w:rsidRDefault="00000000" w:rsidRPr="00000000" w14:paraId="00000260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“Rites of transition” and their role in dissertation defense: Dropout in Russian postgraduate studies</w:t>
            </w:r>
          </w:p>
        </w:tc>
        <w:tc>
          <w:tcPr/>
          <w:p w:rsidR="00000000" w:rsidDel="00000000" w:rsidP="00000000" w:rsidRDefault="00000000" w:rsidRPr="00000000" w14:paraId="00000263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Amin Saed</w:t>
            </w:r>
          </w:p>
          <w:p w:rsidR="00000000" w:rsidDel="00000000" w:rsidP="00000000" w:rsidRDefault="00000000" w:rsidRPr="00000000" w14:paraId="00000264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Hungarian EFL teacher trainees' perceptions of the efficiency of University EAP instruction</w:t>
            </w:r>
          </w:p>
        </w:tc>
        <w:tc>
          <w:tcPr/>
          <w:p w:rsidR="00000000" w:rsidDel="00000000" w:rsidP="00000000" w:rsidRDefault="00000000" w:rsidRPr="00000000" w14:paraId="00000266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267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11.55 – 12.15</w:t>
            </w:r>
          </w:p>
        </w:tc>
        <w:tc>
          <w:tcPr/>
          <w:p w:rsidR="00000000" w:rsidDel="00000000" w:rsidP="00000000" w:rsidRDefault="00000000" w:rsidRPr="00000000" w14:paraId="00000268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Sara Andreia Ali Monteiro, Ana Sofia Pinho</w:t>
            </w:r>
          </w:p>
          <w:p w:rsidR="00000000" w:rsidDel="00000000" w:rsidP="00000000" w:rsidRDefault="00000000" w:rsidRPr="00000000" w14:paraId="00000269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Professional development of teachers in multilingual school contexts: investigative trends</w:t>
            </w:r>
          </w:p>
        </w:tc>
        <w:tc>
          <w:tcPr/>
          <w:p w:rsidR="00000000" w:rsidDel="00000000" w:rsidP="00000000" w:rsidRDefault="00000000" w:rsidRPr="00000000" w14:paraId="0000026B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Feifei Wang</w:t>
            </w:r>
          </w:p>
          <w:p w:rsidR="00000000" w:rsidDel="00000000" w:rsidP="00000000" w:rsidRDefault="00000000" w:rsidRPr="00000000" w14:paraId="0000026C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International student mobility and the internationalization of higher education in Hungary and China: a comparative analysis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6E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Yang Yang, Gabriella Keczer</w:t>
            </w:r>
          </w:p>
          <w:p w:rsidR="00000000" w:rsidDel="00000000" w:rsidP="00000000" w:rsidRDefault="00000000" w:rsidRPr="00000000" w14:paraId="0000026F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Quality assurance in Chinese higher education</w:t>
            </w:r>
          </w:p>
        </w:tc>
        <w:tc>
          <w:tcPr/>
          <w:p w:rsidR="00000000" w:rsidDel="00000000" w:rsidP="00000000" w:rsidRDefault="00000000" w:rsidRPr="00000000" w14:paraId="00000272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Dedy Subandowo</w:t>
            </w:r>
          </w:p>
          <w:p w:rsidR="00000000" w:rsidDel="00000000" w:rsidP="00000000" w:rsidRDefault="00000000" w:rsidRPr="00000000" w14:paraId="00000273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Challenges in English academic writing: Indonesian graduate students’ experiences in Hungarian higher education</w:t>
            </w:r>
          </w:p>
        </w:tc>
        <w:tc>
          <w:tcPr/>
          <w:p w:rsidR="00000000" w:rsidDel="00000000" w:rsidP="00000000" w:rsidRDefault="00000000" w:rsidRPr="00000000" w14:paraId="00000275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276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12.15 – 12.35</w:t>
            </w:r>
          </w:p>
        </w:tc>
        <w:tc>
          <w:tcPr/>
          <w:p w:rsidR="00000000" w:rsidDel="00000000" w:rsidP="00000000" w:rsidRDefault="00000000" w:rsidRPr="00000000" w14:paraId="00000277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Alahmad Abdalhamid</w:t>
            </w:r>
          </w:p>
          <w:p w:rsidR="00000000" w:rsidDel="00000000" w:rsidP="00000000" w:rsidRDefault="00000000" w:rsidRPr="00000000" w14:paraId="00000278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The Model of thinking skills education in preservice teacher preparation: fundamentals of the model's content</w:t>
            </w:r>
          </w:p>
        </w:tc>
        <w:tc>
          <w:tcPr/>
          <w:p w:rsidR="00000000" w:rsidDel="00000000" w:rsidP="00000000" w:rsidRDefault="00000000" w:rsidRPr="00000000" w14:paraId="0000027A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Nazgul Sulaimanova</w:t>
            </w:r>
          </w:p>
          <w:p w:rsidR="00000000" w:rsidDel="00000000" w:rsidP="00000000" w:rsidRDefault="00000000" w:rsidRPr="00000000" w14:paraId="0000027B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Internationalization of Doctoral Schools of Education and teacher education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7D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Saule Anafinova, Sulushash Kerimkulova</w:t>
            </w:r>
          </w:p>
          <w:p w:rsidR="00000000" w:rsidDel="00000000" w:rsidP="00000000" w:rsidRDefault="00000000" w:rsidRPr="00000000" w14:paraId="0000027E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ind w:left="-33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The role of global rankings in organizational identity change of a large public university in Kazakhstan</w:t>
            </w:r>
          </w:p>
        </w:tc>
        <w:tc>
          <w:tcPr/>
          <w:p w:rsidR="00000000" w:rsidDel="00000000" w:rsidP="00000000" w:rsidRDefault="00000000" w:rsidRPr="00000000" w14:paraId="00000281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Karlygash Adamova</w:t>
            </w:r>
          </w:p>
          <w:p w:rsidR="00000000" w:rsidDel="00000000" w:rsidP="00000000" w:rsidRDefault="00000000" w:rsidRPr="00000000" w14:paraId="00000282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ind w:left="-2" w:firstLine="0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Validation of the writing exam: syntactic complexity analysis of university students’ written text production</w:t>
            </w:r>
          </w:p>
        </w:tc>
        <w:tc>
          <w:tcPr/>
          <w:p w:rsidR="00000000" w:rsidDel="00000000" w:rsidP="00000000" w:rsidRDefault="00000000" w:rsidRPr="00000000" w14:paraId="00000284">
            <w:pPr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285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12.35 – 13.35</w:t>
            </w:r>
          </w:p>
        </w:tc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86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General TEAMS Platform 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28C">
            <w:pPr>
              <w:jc w:val="center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12.35 – 13.00</w:t>
            </w:r>
          </w:p>
        </w:tc>
        <w:tc>
          <w:tcPr>
            <w:gridSpan w:val="6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8D">
            <w:pPr>
              <w:jc w:val="center"/>
              <w:rPr>
                <w:rFonts w:ascii="Gadugi" w:cs="Gadugi" w:eastAsia="Gadugi" w:hAnsi="Gadugi"/>
                <w:b w:val="1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rtl w:val="0"/>
              </w:rPr>
              <w:t xml:space="preserve">Evaluation, Synthesis and Reflections – Closing the conference</w:t>
            </w:r>
          </w:p>
          <w:p w:rsidR="00000000" w:rsidDel="00000000" w:rsidP="00000000" w:rsidRDefault="00000000" w:rsidRPr="00000000" w14:paraId="0000028E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Professor Gábor Halász </w:t>
            </w:r>
          </w:p>
          <w:p w:rsidR="00000000" w:rsidDel="00000000" w:rsidP="00000000" w:rsidRDefault="00000000" w:rsidRPr="00000000" w14:paraId="0000028F">
            <w:pPr>
              <w:jc w:val="center"/>
              <w:rPr>
                <w:rFonts w:ascii="Gadugi" w:cs="Gadugi" w:eastAsia="Gadugi" w:hAnsi="Gadugi"/>
              </w:rPr>
            </w:pPr>
            <w:r w:rsidDel="00000000" w:rsidR="00000000" w:rsidRPr="00000000">
              <w:rPr>
                <w:rFonts w:ascii="Gadugi" w:cs="Gadugi" w:eastAsia="Gadugi" w:hAnsi="Gadugi"/>
                <w:rtl w:val="0"/>
              </w:rPr>
              <w:t xml:space="preserve">Chair: Csaba Kálmán</w:t>
            </w:r>
          </w:p>
        </w:tc>
      </w:tr>
    </w:tbl>
    <w:p w:rsidR="00000000" w:rsidDel="00000000" w:rsidP="00000000" w:rsidRDefault="00000000" w:rsidRPr="00000000" w14:paraId="00000295">
      <w:pPr>
        <w:rPr>
          <w:rFonts w:ascii="Gadugi" w:cs="Gadugi" w:eastAsia="Gadugi" w:hAnsi="Gadugi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Gadug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table" w:styleId="Rcsostblzat">
    <w:name w:val="Table Grid"/>
    <w:basedOn w:val="Normltblzat"/>
    <w:uiPriority w:val="39"/>
    <w:rsid w:val="001461A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aszerbekezds">
    <w:name w:val="List Paragraph"/>
    <w:basedOn w:val="Norml"/>
    <w:uiPriority w:val="34"/>
    <w:qFormat w:val="1"/>
    <w:rsid w:val="00176287"/>
    <w:pPr>
      <w:ind w:left="720"/>
      <w:contextualSpacing w:val="1"/>
    </w:pPr>
  </w:style>
  <w:style w:type="character" w:styleId="Jegyzethivatkozs">
    <w:name w:val="annotation reference"/>
    <w:basedOn w:val="Bekezdsalapbettpusa"/>
    <w:uiPriority w:val="99"/>
    <w:semiHidden w:val="1"/>
    <w:unhideWhenUsed w:val="1"/>
    <w:rsid w:val="003B1A8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 w:val="1"/>
    <w:unhideWhenUsed w:val="1"/>
    <w:rsid w:val="003B1A8D"/>
    <w:pPr>
      <w:spacing w:line="240" w:lineRule="auto"/>
    </w:pPr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semiHidden w:val="1"/>
    <w:rsid w:val="003B1A8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 w:val="1"/>
    <w:unhideWhenUsed w:val="1"/>
    <w:rsid w:val="003B1A8D"/>
    <w:rPr>
      <w:b w:val="1"/>
      <w:bCs w:val="1"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 w:val="1"/>
    <w:rsid w:val="003B1A8D"/>
    <w:rPr>
      <w:b w:val="1"/>
      <w:bCs w:val="1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3B1A8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3B1A8D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QmE7bVzV8WsQluzoOwgf0nmkhA==">AMUW2mU0/a1sPRrxD25SzQY1uBN8r9G4VCfcq573ppjStBt5omLipBttBRUrhhiC1IFeBHcxl8EGTHLrerxFTuwd3QUVFFtbhioUlGFCOJsjla+RoD53qhI=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2020-11-22T18:26:00Z</dcterms:created>
  <dc:creator>XXX</dc:creator>
</cp:coreProperties>
</file>