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HARAPOS LAJOS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harapos@emailcim.com</w:t>
            </w:r>
            <w:r w:rsidRPr="002361E2">
              <w:rPr>
                <w:i/>
              </w:rPr>
              <w:br/>
            </w:r>
            <w:r w:rsidR="00A96AEC">
              <w:t>asdf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Neumann János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KORMOS KATALIN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kormos@emailcim.hu</w:t>
            </w:r>
            <w:r w:rsidRPr="002361E2">
              <w:rPr>
                <w:i/>
              </w:rPr>
              <w:br/>
            </w:r>
            <w:bookmarkEnd w:id="1"/>
            <w:r w:rsidR="00C275A3">
              <w:t>a</w:t>
            </w:r>
            <w:r w:rsidR="00A96AEC">
              <w:br/>
              <w:t>MSc, 2. félév</w:t>
            </w:r>
          </w:p>
          <w:p w:rsidR="00DB4822" w:rsidRDefault="00DB4822" w:rsidP="004D7940">
            <w:pPr>
              <w:pStyle w:val="Hallgatointezmeny-kar"/>
            </w:pPr>
            <w:r>
              <w:t>Óbudai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Neumann János Informatikai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Kertész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OE NIK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Szénási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ATF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Harapos és Kormos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Lorem Ipsum</w:t>
      </w:r>
      <w:r>
        <w:rPr>
          <w:color w:val="000000"/>
          <w:sz w:val="24"/>
          <w:szCs w:val="24"/>
        </w:rPr>
        <w:br/>
        <w:t xml:space="preserve">"Neque porro quisquam est qui dolorem ipsum quia dolor sit amet, consectetur, adipisci velit..."</w:t>
      </w:r>
      <w:r>
        <w:rPr>
          <w:color w:val="000000"/>
          <w:sz w:val="24"/>
          <w:szCs w:val="24"/>
        </w:rPr>
        <w:br/>
        <w:t xml:space="preserve">"Nincs ki a fájdalmat önmagáért szeretné, ki törekedne rá és birtokolná, csupán a fájdalomért..."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153314">
    <w:multiLevelType w:val="hybridMultilevel"/>
    <w:lvl w:ilvl="0" w:tplc="962733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153314">
    <w:abstractNumId w:val="491533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14635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