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DÓRA HARSÁNYI</w:t>
            </w:r>
          </w:p>
          <w:p w:rsidR="00C275A3" w:rsidRDefault="00A96AEC" w:rsidP="00C275A3">
            <w:pPr>
              <w:pStyle w:val="Hallgatokepzes"/>
            </w:pPr>
            <w:r>
              <w:t>MA in Graphic Design</w:t>
            </w:r>
            <w:r>
              <w:br/>
            </w:r>
            <w:r w:rsidR="00E77B23">
              <w:t>BSc, 4.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Corvinus University of Budapest</w:t>
            </w:r>
            <w:r w:rsidR="00C275A3">
              <w:br/>
            </w:r>
            <w:r w:rsidR="00DB4822">
              <w:t>Faculty of Business Administration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ALIDA TÁTRAI</w:t>
            </w:r>
          </w:p>
          <w:p w:rsidR="00DB4822" w:rsidRDefault="00C275A3" w:rsidP="004D7940">
            <w:pPr>
              <w:pStyle w:val="Hallgatokepzes"/>
            </w:pPr>
            <w:r>
              <w:t>mechanic</w:t>
            </w:r>
            <w:r w:rsidR="00A96AEC">
              <w:br/>
              <w:t>BSc, 4. semester</w:t>
            </w:r>
          </w:p>
          <w:p w:rsidR="00DB4822" w:rsidRDefault="00DB4822" w:rsidP="004D7940">
            <w:pPr>
              <w:pStyle w:val="Hallgatointezmeny-kar"/>
            </w:pPr>
            <w:r>
              <w:t>Corvinus University of Budapest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Faculty of Business Administration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Péter Pozsgai</w:t>
            </w:r>
          </w:p>
          <w:p w:rsidR="00DB4822" w:rsidRDefault="00DB4822" w:rsidP="00E11062">
            <w:pPr>
              <w:pStyle w:val="Konzulensek"/>
            </w:pPr>
            <w:r w:rsidRPr="00DB4822">
              <w:t>teacher,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"Trabant pleasure to board ..." - The legend car GDR history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Journey back in time to the village of Caboodle as The Boy Who Cried Werewolf follows young Lyle Johnson, a well-meaning but first-class prankster as he tangles with the locals and learns the lesson to never cry (were)wolf! A hilarious howler about truth-telling. There will be an additional performance on Sunday, October 23 at 3pm.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5375748">
    <w:multiLevelType w:val="hybridMultilevel"/>
    <w:lvl w:ilvl="0" w:tplc="178131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5375748">
    <w:abstractNumId w:val="153757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89583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